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809" w:rsidRDefault="004C1809">
      <w:pPr>
        <w:keepNext/>
        <w:pBdr>
          <w:top w:val="nil"/>
          <w:left w:val="nil"/>
          <w:bottom w:val="nil"/>
          <w:right w:val="nil"/>
          <w:between w:val="nil"/>
        </w:pBdr>
        <w:rPr>
          <w:rFonts w:ascii="Arial" w:eastAsia="Arial" w:hAnsi="Arial" w:cs="Arial"/>
          <w:color w:val="000000"/>
          <w:sz w:val="16"/>
          <w:szCs w:val="16"/>
        </w:rPr>
      </w:pPr>
    </w:p>
    <w:p w:rsidR="004C1809" w:rsidRDefault="00F33B1E">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ΥΠΕΥΘΥΝΗ ΔΗΛΩΣΗ</w:t>
      </w:r>
    </w:p>
    <w:p w:rsidR="004C1809" w:rsidRDefault="00F33B1E">
      <w:pPr>
        <w:keepNext/>
        <w:pBdr>
          <w:top w:val="nil"/>
          <w:left w:val="nil"/>
          <w:bottom w:val="nil"/>
          <w:right w:val="nil"/>
          <w:between w:val="nil"/>
        </w:pBdr>
        <w:jc w:val="center"/>
        <w:rPr>
          <w:rFonts w:ascii="Arial" w:eastAsia="Arial" w:hAnsi="Arial" w:cs="Arial"/>
          <w:b/>
          <w:color w:val="000000"/>
          <w:sz w:val="24"/>
          <w:szCs w:val="24"/>
          <w:vertAlign w:val="superscript"/>
        </w:rPr>
      </w:pPr>
      <w:r>
        <w:rPr>
          <w:rFonts w:ascii="Arial" w:eastAsia="Arial" w:hAnsi="Arial" w:cs="Arial"/>
          <w:b/>
          <w:color w:val="000000"/>
          <w:sz w:val="24"/>
          <w:szCs w:val="24"/>
          <w:vertAlign w:val="superscript"/>
        </w:rPr>
        <w:t>(άρθρο 8 Ν.1599/1986)</w:t>
      </w:r>
    </w:p>
    <w:p w:rsidR="004C1809" w:rsidRDefault="004C1809">
      <w:pPr>
        <w:pBdr>
          <w:top w:val="nil"/>
          <w:left w:val="nil"/>
          <w:bottom w:val="nil"/>
          <w:right w:val="nil"/>
          <w:between w:val="nil"/>
        </w:pBdr>
        <w:tabs>
          <w:tab w:val="center" w:pos="4153"/>
          <w:tab w:val="right" w:pos="8306"/>
        </w:tabs>
        <w:rPr>
          <w:color w:val="000000"/>
          <w:sz w:val="24"/>
          <w:szCs w:val="24"/>
        </w:rPr>
      </w:pPr>
    </w:p>
    <w:p w:rsidR="004C1809" w:rsidRDefault="00F33B1E">
      <w:pPr>
        <w:pBdr>
          <w:top w:val="single" w:sz="4" w:space="1" w:color="000000"/>
          <w:left w:val="single" w:sz="4" w:space="4" w:color="000000"/>
          <w:bottom w:val="single" w:sz="4" w:space="1" w:color="000000"/>
          <w:right w:val="single" w:sz="4" w:space="7" w:color="000000"/>
          <w:between w:val="nil"/>
        </w:pBdr>
        <w:ind w:right="139"/>
        <w:jc w:val="center"/>
        <w:rPr>
          <w:color w:val="000000"/>
          <w:sz w:val="18"/>
          <w:szCs w:val="18"/>
        </w:rPr>
      </w:pPr>
      <w:r>
        <w:rPr>
          <w:color w:val="000000"/>
          <w:sz w:val="18"/>
          <w:szCs w:val="18"/>
        </w:rPr>
        <w:t>Η ακρίβεια των στοιχείων που υποβάλλονται με αυτή τη δήλωση μπορεί να ελεγχθεί με βάση το αρχείο άλλων υπηρεσιών (άρθρο 8,</w:t>
      </w:r>
    </w:p>
    <w:p w:rsidR="004C1809" w:rsidRDefault="00F33B1E">
      <w:pPr>
        <w:pBdr>
          <w:top w:val="single" w:sz="4" w:space="1" w:color="000000"/>
          <w:left w:val="single" w:sz="4" w:space="4" w:color="000000"/>
          <w:bottom w:val="single" w:sz="4" w:space="1" w:color="000000"/>
          <w:right w:val="single" w:sz="4" w:space="7" w:color="000000"/>
          <w:between w:val="nil"/>
        </w:pBdr>
        <w:ind w:right="139"/>
        <w:jc w:val="center"/>
        <w:rPr>
          <w:color w:val="000000"/>
          <w:sz w:val="18"/>
          <w:szCs w:val="18"/>
        </w:rPr>
      </w:pPr>
      <w:r>
        <w:rPr>
          <w:color w:val="000000"/>
          <w:sz w:val="18"/>
          <w:szCs w:val="18"/>
        </w:rPr>
        <w:t>παρ. 4 Ν. 1599/1986)</w:t>
      </w:r>
    </w:p>
    <w:p w:rsidR="004C1809" w:rsidRDefault="004C1809">
      <w:pPr>
        <w:pBdr>
          <w:top w:val="nil"/>
          <w:left w:val="nil"/>
          <w:bottom w:val="nil"/>
          <w:right w:val="nil"/>
          <w:between w:val="nil"/>
        </w:pBdr>
        <w:spacing w:after="120"/>
        <w:rPr>
          <w:rFonts w:ascii="Arial" w:eastAsia="Arial" w:hAnsi="Arial" w:cs="Arial"/>
          <w:color w:val="000000"/>
          <w:sz w:val="22"/>
          <w:szCs w:val="22"/>
        </w:rPr>
      </w:pPr>
    </w:p>
    <w:p w:rsidR="004C1809" w:rsidRDefault="004C1809">
      <w:pPr>
        <w:pBdr>
          <w:top w:val="nil"/>
          <w:left w:val="nil"/>
          <w:bottom w:val="nil"/>
          <w:right w:val="nil"/>
          <w:between w:val="nil"/>
        </w:pBdr>
        <w:rPr>
          <w:rFonts w:ascii="Arial" w:eastAsia="Arial" w:hAnsi="Arial" w:cs="Arial"/>
          <w:color w:val="000000"/>
        </w:rPr>
      </w:pPr>
    </w:p>
    <w:tbl>
      <w:tblPr>
        <w:tblStyle w:val="a5"/>
        <w:tblW w:w="10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7"/>
        <w:gridCol w:w="329"/>
        <w:gridCol w:w="658"/>
        <w:gridCol w:w="93"/>
        <w:gridCol w:w="1629"/>
        <w:gridCol w:w="709"/>
        <w:gridCol w:w="331"/>
        <w:gridCol w:w="360"/>
        <w:gridCol w:w="31"/>
        <w:gridCol w:w="689"/>
        <w:gridCol w:w="751"/>
        <w:gridCol w:w="329"/>
        <w:gridCol w:w="720"/>
        <w:gridCol w:w="540"/>
        <w:gridCol w:w="540"/>
        <w:gridCol w:w="1297"/>
      </w:tblGrid>
      <w:tr w:rsidR="004C1809">
        <w:trPr>
          <w:cantSplit/>
          <w:trHeight w:val="415"/>
        </w:trPr>
        <w:tc>
          <w:tcPr>
            <w:tcW w:w="1368" w:type="dxa"/>
          </w:tcPr>
          <w:p w:rsidR="004C1809" w:rsidRDefault="00F33B1E">
            <w:pPr>
              <w:pBdr>
                <w:top w:val="nil"/>
                <w:left w:val="nil"/>
                <w:bottom w:val="nil"/>
                <w:right w:val="nil"/>
                <w:between w:val="nil"/>
              </w:pBdr>
              <w:spacing w:before="240"/>
              <w:ind w:right="-6878"/>
              <w:rPr>
                <w:rFonts w:ascii="Arial" w:eastAsia="Arial" w:hAnsi="Arial" w:cs="Arial"/>
                <w:color w:val="000000"/>
              </w:rPr>
            </w:pPr>
            <w:r>
              <w:rPr>
                <w:rFonts w:ascii="Arial" w:eastAsia="Arial" w:hAnsi="Arial" w:cs="Arial"/>
                <w:color w:val="000000"/>
              </w:rPr>
              <w:t>ΠΡΟΣ</w:t>
            </w:r>
            <w:r>
              <w:rPr>
                <w:rFonts w:ascii="Arial" w:eastAsia="Arial" w:hAnsi="Arial" w:cs="Arial"/>
                <w:color w:val="000000"/>
                <w:vertAlign w:val="superscript"/>
              </w:rPr>
              <w:t>(1)</w:t>
            </w:r>
            <w:r>
              <w:rPr>
                <w:rFonts w:ascii="Arial" w:eastAsia="Arial" w:hAnsi="Arial" w:cs="Arial"/>
                <w:color w:val="000000"/>
              </w:rPr>
              <w:t>:</w:t>
            </w:r>
          </w:p>
        </w:tc>
        <w:tc>
          <w:tcPr>
            <w:tcW w:w="9006" w:type="dxa"/>
            <w:gridSpan w:val="15"/>
          </w:tcPr>
          <w:p w:rsidR="004C1809" w:rsidRDefault="00F33B1E">
            <w:pPr>
              <w:pBdr>
                <w:top w:val="nil"/>
                <w:left w:val="nil"/>
                <w:bottom w:val="nil"/>
                <w:right w:val="nil"/>
                <w:between w:val="nil"/>
              </w:pBdr>
              <w:spacing w:before="120"/>
              <w:ind w:right="-6878"/>
              <w:rPr>
                <w:rFonts w:ascii="Courier New" w:eastAsia="Courier New" w:hAnsi="Courier New" w:cs="Courier New"/>
                <w:color w:val="000080"/>
                <w:sz w:val="24"/>
                <w:szCs w:val="24"/>
              </w:rPr>
            </w:pPr>
            <w:r>
              <w:rPr>
                <w:rFonts w:ascii="Courier New" w:eastAsia="Courier New" w:hAnsi="Courier New" w:cs="Courier New"/>
                <w:color w:val="000080"/>
                <w:sz w:val="24"/>
                <w:szCs w:val="24"/>
              </w:rPr>
              <w:t>2ο ΕΠΑΛ ΚΟΜΟΤΗΝΗΣ</w:t>
            </w:r>
          </w:p>
        </w:tc>
      </w:tr>
      <w:tr w:rsidR="004C1809">
        <w:trPr>
          <w:cantSplit/>
          <w:trHeight w:val="415"/>
        </w:trPr>
        <w:tc>
          <w:tcPr>
            <w:tcW w:w="1368" w:type="dxa"/>
          </w:tcPr>
          <w:p w:rsidR="004C1809" w:rsidRDefault="00F33B1E">
            <w:pPr>
              <w:pBdr>
                <w:top w:val="nil"/>
                <w:left w:val="nil"/>
                <w:bottom w:val="nil"/>
                <w:right w:val="nil"/>
                <w:between w:val="nil"/>
              </w:pBdr>
              <w:spacing w:before="240"/>
              <w:ind w:right="-6878"/>
              <w:rPr>
                <w:rFonts w:ascii="Arial" w:eastAsia="Arial" w:hAnsi="Arial" w:cs="Arial"/>
                <w:color w:val="000000"/>
                <w:sz w:val="16"/>
                <w:szCs w:val="16"/>
              </w:rPr>
            </w:pPr>
            <w:r>
              <w:rPr>
                <w:rFonts w:ascii="Arial" w:eastAsia="Arial" w:hAnsi="Arial" w:cs="Arial"/>
                <w:color w:val="000000"/>
                <w:sz w:val="16"/>
                <w:szCs w:val="16"/>
              </w:rPr>
              <w:t xml:space="preserve">Ο – </w:t>
            </w:r>
            <w:r>
              <w:rPr>
                <w:rFonts w:ascii="Arial" w:eastAsia="Arial" w:hAnsi="Arial" w:cs="Arial"/>
                <w:strike/>
                <w:color w:val="000000"/>
                <w:sz w:val="16"/>
                <w:szCs w:val="16"/>
              </w:rPr>
              <w:t>Η</w:t>
            </w:r>
            <w:r>
              <w:rPr>
                <w:rFonts w:ascii="Arial" w:eastAsia="Arial" w:hAnsi="Arial" w:cs="Arial"/>
                <w:color w:val="000000"/>
                <w:sz w:val="16"/>
                <w:szCs w:val="16"/>
              </w:rPr>
              <w:t xml:space="preserve"> Όνομα:</w:t>
            </w:r>
          </w:p>
        </w:tc>
        <w:tc>
          <w:tcPr>
            <w:tcW w:w="3749" w:type="dxa"/>
            <w:gridSpan w:val="6"/>
          </w:tcPr>
          <w:p w:rsidR="004C1809" w:rsidRDefault="004C1809">
            <w:pPr>
              <w:pBdr>
                <w:top w:val="nil"/>
                <w:left w:val="nil"/>
                <w:bottom w:val="nil"/>
                <w:right w:val="nil"/>
                <w:between w:val="nil"/>
              </w:pBdr>
              <w:spacing w:before="120"/>
              <w:ind w:right="-6878"/>
              <w:rPr>
                <w:rFonts w:ascii="Courier New" w:eastAsia="Courier New" w:hAnsi="Courier New" w:cs="Courier New"/>
                <w:color w:val="000080"/>
                <w:sz w:val="24"/>
                <w:szCs w:val="24"/>
              </w:rPr>
            </w:pPr>
          </w:p>
        </w:tc>
        <w:tc>
          <w:tcPr>
            <w:tcW w:w="1080" w:type="dxa"/>
            <w:gridSpan w:val="3"/>
          </w:tcPr>
          <w:p w:rsidR="004C1809" w:rsidRDefault="00F33B1E">
            <w:pPr>
              <w:pBdr>
                <w:top w:val="nil"/>
                <w:left w:val="nil"/>
                <w:bottom w:val="nil"/>
                <w:right w:val="nil"/>
                <w:between w:val="nil"/>
              </w:pBdr>
              <w:spacing w:before="240"/>
              <w:ind w:right="-6878"/>
              <w:rPr>
                <w:rFonts w:ascii="Arial" w:eastAsia="Arial" w:hAnsi="Arial" w:cs="Arial"/>
                <w:color w:val="000000"/>
                <w:sz w:val="16"/>
                <w:szCs w:val="16"/>
              </w:rPr>
            </w:pPr>
            <w:r>
              <w:rPr>
                <w:rFonts w:ascii="Arial" w:eastAsia="Arial" w:hAnsi="Arial" w:cs="Arial"/>
                <w:color w:val="000000"/>
                <w:sz w:val="16"/>
                <w:szCs w:val="16"/>
              </w:rPr>
              <w:t>Επώνυμο:</w:t>
            </w:r>
          </w:p>
        </w:tc>
        <w:tc>
          <w:tcPr>
            <w:tcW w:w="4177" w:type="dxa"/>
            <w:gridSpan w:val="6"/>
          </w:tcPr>
          <w:p w:rsidR="004C1809" w:rsidRDefault="004C1809">
            <w:pPr>
              <w:pBdr>
                <w:top w:val="nil"/>
                <w:left w:val="nil"/>
                <w:bottom w:val="nil"/>
                <w:right w:val="nil"/>
                <w:between w:val="nil"/>
              </w:pBdr>
              <w:spacing w:before="120"/>
              <w:ind w:right="-6878"/>
              <w:rPr>
                <w:rFonts w:ascii="Arial" w:eastAsia="Arial" w:hAnsi="Arial" w:cs="Arial"/>
                <w:color w:val="000080"/>
                <w:sz w:val="24"/>
                <w:szCs w:val="24"/>
              </w:rPr>
            </w:pPr>
          </w:p>
        </w:tc>
      </w:tr>
      <w:tr w:rsidR="004C1809">
        <w:trPr>
          <w:cantSplit/>
          <w:trHeight w:val="99"/>
        </w:trPr>
        <w:tc>
          <w:tcPr>
            <w:tcW w:w="2448" w:type="dxa"/>
            <w:gridSpan w:val="4"/>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 xml:space="preserve">Όνομα και Επώνυμο Πατέρα: </w:t>
            </w:r>
          </w:p>
        </w:tc>
        <w:tc>
          <w:tcPr>
            <w:tcW w:w="7926" w:type="dxa"/>
            <w:gridSpan w:val="12"/>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r>
      <w:tr w:rsidR="004C1809">
        <w:trPr>
          <w:cantSplit/>
          <w:trHeight w:val="99"/>
        </w:trPr>
        <w:tc>
          <w:tcPr>
            <w:tcW w:w="2448" w:type="dxa"/>
            <w:gridSpan w:val="4"/>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Όνομα και Επώνυμο Μητέρας:</w:t>
            </w:r>
          </w:p>
        </w:tc>
        <w:tc>
          <w:tcPr>
            <w:tcW w:w="7926" w:type="dxa"/>
            <w:gridSpan w:val="12"/>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r>
      <w:tr w:rsidR="004C1809">
        <w:trPr>
          <w:cantSplit/>
        </w:trPr>
        <w:tc>
          <w:tcPr>
            <w:tcW w:w="2448" w:type="dxa"/>
            <w:gridSpan w:val="4"/>
          </w:tcPr>
          <w:p w:rsidR="004C1809" w:rsidRDefault="00F33B1E">
            <w:pPr>
              <w:pBdr>
                <w:top w:val="nil"/>
                <w:left w:val="nil"/>
                <w:bottom w:val="nil"/>
                <w:right w:val="nil"/>
                <w:between w:val="nil"/>
              </w:pBdr>
              <w:spacing w:before="240"/>
              <w:ind w:right="-2332"/>
              <w:rPr>
                <w:rFonts w:ascii="Arial" w:eastAsia="Arial" w:hAnsi="Arial" w:cs="Arial"/>
                <w:color w:val="000000"/>
                <w:sz w:val="16"/>
                <w:szCs w:val="16"/>
              </w:rPr>
            </w:pPr>
            <w:r>
              <w:rPr>
                <w:rFonts w:ascii="Arial" w:eastAsia="Arial" w:hAnsi="Arial" w:cs="Arial"/>
                <w:color w:val="000000"/>
                <w:sz w:val="16"/>
                <w:szCs w:val="16"/>
              </w:rPr>
              <w:t>Ημερομηνία γέννησης</w:t>
            </w:r>
            <w:r>
              <w:rPr>
                <w:rFonts w:ascii="Arial" w:eastAsia="Arial" w:hAnsi="Arial" w:cs="Arial"/>
                <w:color w:val="000000"/>
                <w:sz w:val="16"/>
                <w:szCs w:val="16"/>
                <w:vertAlign w:val="superscript"/>
              </w:rPr>
              <w:t>(2)</w:t>
            </w:r>
            <w:r>
              <w:rPr>
                <w:rFonts w:ascii="Arial" w:eastAsia="Arial" w:hAnsi="Arial" w:cs="Arial"/>
                <w:color w:val="000000"/>
                <w:sz w:val="16"/>
                <w:szCs w:val="16"/>
              </w:rPr>
              <w:t xml:space="preserve">: </w:t>
            </w:r>
          </w:p>
        </w:tc>
        <w:tc>
          <w:tcPr>
            <w:tcW w:w="7926" w:type="dxa"/>
            <w:gridSpan w:val="12"/>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r>
      <w:tr w:rsidR="004C1809">
        <w:trPr>
          <w:cantSplit/>
          <w:trHeight w:val="99"/>
        </w:trPr>
        <w:tc>
          <w:tcPr>
            <w:tcW w:w="2448" w:type="dxa"/>
            <w:gridSpan w:val="4"/>
            <w:tcBorders>
              <w:top w:val="single" w:sz="4" w:space="0" w:color="000000"/>
              <w:left w:val="single" w:sz="4" w:space="0" w:color="000000"/>
              <w:bottom w:val="single" w:sz="4" w:space="0" w:color="000000"/>
              <w:right w:val="single" w:sz="4" w:space="0" w:color="000000"/>
            </w:tcBorders>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Τόπος Γέννησης:</w:t>
            </w:r>
          </w:p>
        </w:tc>
        <w:tc>
          <w:tcPr>
            <w:tcW w:w="7926" w:type="dxa"/>
            <w:gridSpan w:val="12"/>
            <w:tcBorders>
              <w:top w:val="single" w:sz="4" w:space="0" w:color="000000"/>
              <w:left w:val="single" w:sz="4" w:space="0" w:color="000000"/>
              <w:bottom w:val="single" w:sz="4" w:space="0" w:color="000000"/>
              <w:right w:val="single" w:sz="4" w:space="0" w:color="000000"/>
            </w:tcBorders>
          </w:tcPr>
          <w:p w:rsidR="004C1809" w:rsidRDefault="004C1809">
            <w:pPr>
              <w:pBdr>
                <w:top w:val="nil"/>
                <w:left w:val="nil"/>
                <w:bottom w:val="nil"/>
                <w:right w:val="nil"/>
                <w:between w:val="nil"/>
              </w:pBdr>
              <w:spacing w:before="120"/>
              <w:ind w:right="-6878"/>
              <w:rPr>
                <w:rFonts w:ascii="Courier New" w:eastAsia="Courier New" w:hAnsi="Courier New" w:cs="Courier New"/>
                <w:color w:val="000080"/>
                <w:sz w:val="24"/>
                <w:szCs w:val="24"/>
              </w:rPr>
            </w:pPr>
          </w:p>
        </w:tc>
      </w:tr>
      <w:tr w:rsidR="004C1809">
        <w:trPr>
          <w:cantSplit/>
        </w:trPr>
        <w:tc>
          <w:tcPr>
            <w:tcW w:w="2448" w:type="dxa"/>
            <w:gridSpan w:val="4"/>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Αριθμός Δελτίου Ταυτότητας:</w:t>
            </w:r>
          </w:p>
        </w:tc>
        <w:tc>
          <w:tcPr>
            <w:tcW w:w="3029" w:type="dxa"/>
            <w:gridSpan w:val="4"/>
          </w:tcPr>
          <w:p w:rsidR="004C1809" w:rsidRDefault="004C1809">
            <w:pPr>
              <w:pBdr>
                <w:top w:val="nil"/>
                <w:left w:val="nil"/>
                <w:bottom w:val="nil"/>
                <w:right w:val="nil"/>
                <w:between w:val="nil"/>
              </w:pBdr>
              <w:spacing w:before="120"/>
              <w:ind w:right="-6878"/>
              <w:rPr>
                <w:rFonts w:ascii="Courier New" w:eastAsia="Courier New" w:hAnsi="Courier New" w:cs="Courier New"/>
                <w:color w:val="000080"/>
                <w:sz w:val="24"/>
                <w:szCs w:val="24"/>
              </w:rPr>
            </w:pPr>
          </w:p>
        </w:tc>
        <w:tc>
          <w:tcPr>
            <w:tcW w:w="720" w:type="dxa"/>
            <w:gridSpan w:val="2"/>
          </w:tcPr>
          <w:p w:rsidR="004C1809" w:rsidRDefault="00F33B1E">
            <w:pPr>
              <w:pBdr>
                <w:top w:val="nil"/>
                <w:left w:val="nil"/>
                <w:bottom w:val="nil"/>
                <w:right w:val="nil"/>
                <w:between w:val="nil"/>
              </w:pBdr>
              <w:spacing w:before="240"/>
              <w:rPr>
                <w:rFonts w:ascii="Arial" w:eastAsia="Arial" w:hAnsi="Arial" w:cs="Arial"/>
                <w:color w:val="000000"/>
                <w:sz w:val="16"/>
                <w:szCs w:val="16"/>
              </w:rPr>
            </w:pPr>
            <w:proofErr w:type="spellStart"/>
            <w:r>
              <w:rPr>
                <w:rFonts w:ascii="Arial" w:eastAsia="Arial" w:hAnsi="Arial" w:cs="Arial"/>
                <w:color w:val="000000"/>
                <w:sz w:val="16"/>
                <w:szCs w:val="16"/>
              </w:rPr>
              <w:t>Τηλ</w:t>
            </w:r>
            <w:proofErr w:type="spellEnd"/>
            <w:r>
              <w:rPr>
                <w:rFonts w:ascii="Arial" w:eastAsia="Arial" w:hAnsi="Arial" w:cs="Arial"/>
                <w:color w:val="000000"/>
                <w:sz w:val="16"/>
                <w:szCs w:val="16"/>
              </w:rPr>
              <w:t>:</w:t>
            </w:r>
          </w:p>
        </w:tc>
        <w:tc>
          <w:tcPr>
            <w:tcW w:w="4177" w:type="dxa"/>
            <w:gridSpan w:val="6"/>
          </w:tcPr>
          <w:p w:rsidR="004C1809" w:rsidRDefault="004C1809">
            <w:pPr>
              <w:pBdr>
                <w:top w:val="nil"/>
                <w:left w:val="nil"/>
                <w:bottom w:val="nil"/>
                <w:right w:val="nil"/>
                <w:between w:val="nil"/>
              </w:pBdr>
              <w:spacing w:before="120"/>
              <w:ind w:right="-6878"/>
              <w:rPr>
                <w:rFonts w:ascii="Courier New" w:eastAsia="Courier New" w:hAnsi="Courier New" w:cs="Courier New"/>
                <w:color w:val="000080"/>
                <w:sz w:val="24"/>
                <w:szCs w:val="24"/>
              </w:rPr>
            </w:pPr>
          </w:p>
        </w:tc>
      </w:tr>
      <w:tr w:rsidR="004C1809">
        <w:trPr>
          <w:cantSplit/>
        </w:trPr>
        <w:tc>
          <w:tcPr>
            <w:tcW w:w="1697" w:type="dxa"/>
            <w:gridSpan w:val="2"/>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Τόπος Κατοικίας:</w:t>
            </w:r>
          </w:p>
        </w:tc>
        <w:tc>
          <w:tcPr>
            <w:tcW w:w="2380" w:type="dxa"/>
            <w:gridSpan w:val="3"/>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c>
          <w:tcPr>
            <w:tcW w:w="709" w:type="dxa"/>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Οδός:</w:t>
            </w:r>
          </w:p>
        </w:tc>
        <w:tc>
          <w:tcPr>
            <w:tcW w:w="2491" w:type="dxa"/>
            <w:gridSpan w:val="6"/>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c>
          <w:tcPr>
            <w:tcW w:w="720" w:type="dxa"/>
          </w:tcPr>
          <w:p w:rsidR="004C1809" w:rsidRDefault="00F33B1E">
            <w:pPr>
              <w:pBdr>
                <w:top w:val="nil"/>
                <w:left w:val="nil"/>
                <w:bottom w:val="nil"/>
                <w:right w:val="nil"/>
                <w:between w:val="nil"/>
              </w:pBdr>
              <w:spacing w:before="240"/>
              <w:rPr>
                <w:rFonts w:ascii="Arial" w:eastAsia="Arial" w:hAnsi="Arial" w:cs="Arial"/>
                <w:color w:val="000000"/>
                <w:sz w:val="16"/>
                <w:szCs w:val="16"/>
              </w:rPr>
            </w:pPr>
            <w:proofErr w:type="spellStart"/>
            <w:r>
              <w:rPr>
                <w:rFonts w:ascii="Arial" w:eastAsia="Arial" w:hAnsi="Arial" w:cs="Arial"/>
                <w:color w:val="000000"/>
                <w:sz w:val="16"/>
                <w:szCs w:val="16"/>
              </w:rPr>
              <w:t>Αριθ</w:t>
            </w:r>
            <w:proofErr w:type="spellEnd"/>
            <w:r>
              <w:rPr>
                <w:rFonts w:ascii="Arial" w:eastAsia="Arial" w:hAnsi="Arial" w:cs="Arial"/>
                <w:color w:val="000000"/>
                <w:sz w:val="16"/>
                <w:szCs w:val="16"/>
              </w:rPr>
              <w:t>:</w:t>
            </w:r>
          </w:p>
        </w:tc>
        <w:tc>
          <w:tcPr>
            <w:tcW w:w="540" w:type="dxa"/>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c>
          <w:tcPr>
            <w:tcW w:w="540" w:type="dxa"/>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ΤΚ:</w:t>
            </w:r>
          </w:p>
        </w:tc>
        <w:tc>
          <w:tcPr>
            <w:tcW w:w="1297" w:type="dxa"/>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r>
      <w:tr w:rsidR="004C1809">
        <w:trPr>
          <w:cantSplit/>
          <w:trHeight w:val="520"/>
        </w:trPr>
        <w:tc>
          <w:tcPr>
            <w:tcW w:w="2355" w:type="dxa"/>
            <w:gridSpan w:val="3"/>
          </w:tcPr>
          <w:p w:rsidR="004C1809" w:rsidRDefault="00F33B1E">
            <w:pPr>
              <w:pBdr>
                <w:top w:val="nil"/>
                <w:left w:val="nil"/>
                <w:bottom w:val="nil"/>
                <w:right w:val="nil"/>
                <w:between w:val="nil"/>
              </w:pBdr>
              <w:spacing w:before="240"/>
              <w:rPr>
                <w:rFonts w:ascii="Arial" w:eastAsia="Arial" w:hAnsi="Arial" w:cs="Arial"/>
                <w:color w:val="000000"/>
                <w:sz w:val="16"/>
                <w:szCs w:val="16"/>
              </w:rPr>
            </w:pPr>
            <w:r>
              <w:rPr>
                <w:rFonts w:ascii="Arial" w:eastAsia="Arial" w:hAnsi="Arial" w:cs="Arial"/>
                <w:color w:val="000000"/>
                <w:sz w:val="16"/>
                <w:szCs w:val="16"/>
              </w:rPr>
              <w:t xml:space="preserve">Αρ. </w:t>
            </w:r>
            <w:proofErr w:type="spellStart"/>
            <w:r>
              <w:rPr>
                <w:rFonts w:ascii="Arial" w:eastAsia="Arial" w:hAnsi="Arial" w:cs="Arial"/>
                <w:color w:val="000000"/>
                <w:sz w:val="16"/>
                <w:szCs w:val="16"/>
              </w:rPr>
              <w:t>Τηλεομοιοτύπου</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Fax</w:t>
            </w:r>
            <w:proofErr w:type="spellEnd"/>
            <w:r>
              <w:rPr>
                <w:rFonts w:ascii="Arial" w:eastAsia="Arial" w:hAnsi="Arial" w:cs="Arial"/>
                <w:color w:val="000000"/>
                <w:sz w:val="16"/>
                <w:szCs w:val="16"/>
              </w:rPr>
              <w:t>):</w:t>
            </w:r>
          </w:p>
        </w:tc>
        <w:tc>
          <w:tcPr>
            <w:tcW w:w="3153" w:type="dxa"/>
            <w:gridSpan w:val="6"/>
          </w:tcPr>
          <w:p w:rsidR="004C1809" w:rsidRDefault="004C1809">
            <w:pPr>
              <w:pBdr>
                <w:top w:val="nil"/>
                <w:left w:val="nil"/>
                <w:bottom w:val="nil"/>
                <w:right w:val="nil"/>
                <w:between w:val="nil"/>
              </w:pBdr>
              <w:spacing w:before="120"/>
              <w:ind w:right="-6878"/>
              <w:rPr>
                <w:rFonts w:ascii="Arial" w:eastAsia="Arial" w:hAnsi="Arial" w:cs="Arial"/>
                <w:color w:val="000080"/>
                <w:sz w:val="16"/>
                <w:szCs w:val="16"/>
              </w:rPr>
            </w:pPr>
          </w:p>
        </w:tc>
        <w:tc>
          <w:tcPr>
            <w:tcW w:w="1440" w:type="dxa"/>
            <w:gridSpan w:val="2"/>
          </w:tcPr>
          <w:p w:rsidR="004C1809" w:rsidRDefault="00F33B1E">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Δ/νση Ηλεκτρ. Ταχυδρομείου</w:t>
            </w:r>
          </w:p>
          <w:p w:rsidR="004C1809" w:rsidRDefault="00F33B1E">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(Ε-</w:t>
            </w:r>
            <w:proofErr w:type="spellStart"/>
            <w:r>
              <w:rPr>
                <w:rFonts w:ascii="Arial" w:eastAsia="Arial" w:hAnsi="Arial" w:cs="Arial"/>
                <w:color w:val="000000"/>
                <w:sz w:val="16"/>
                <w:szCs w:val="16"/>
              </w:rPr>
              <w:t>mail</w:t>
            </w:r>
            <w:proofErr w:type="spellEnd"/>
            <w:r>
              <w:rPr>
                <w:rFonts w:ascii="Arial" w:eastAsia="Arial" w:hAnsi="Arial" w:cs="Arial"/>
                <w:color w:val="000000"/>
                <w:sz w:val="16"/>
                <w:szCs w:val="16"/>
              </w:rPr>
              <w:t>):</w:t>
            </w:r>
          </w:p>
        </w:tc>
        <w:tc>
          <w:tcPr>
            <w:tcW w:w="3426" w:type="dxa"/>
            <w:gridSpan w:val="5"/>
          </w:tcPr>
          <w:p w:rsidR="004C1809" w:rsidRDefault="004C1809">
            <w:pPr>
              <w:pBdr>
                <w:top w:val="nil"/>
                <w:left w:val="nil"/>
                <w:bottom w:val="nil"/>
                <w:right w:val="nil"/>
                <w:between w:val="nil"/>
              </w:pBdr>
              <w:spacing w:before="120"/>
              <w:ind w:right="-6878"/>
              <w:rPr>
                <w:rFonts w:ascii="Courier New" w:eastAsia="Courier New" w:hAnsi="Courier New" w:cs="Courier New"/>
                <w:color w:val="000080"/>
                <w:sz w:val="24"/>
                <w:szCs w:val="24"/>
              </w:rPr>
            </w:pPr>
          </w:p>
        </w:tc>
      </w:tr>
    </w:tbl>
    <w:p w:rsidR="004C1809" w:rsidRDefault="004C1809">
      <w:pPr>
        <w:pBdr>
          <w:top w:val="nil"/>
          <w:left w:val="nil"/>
          <w:bottom w:val="nil"/>
          <w:right w:val="nil"/>
          <w:between w:val="nil"/>
        </w:pBdr>
        <w:rPr>
          <w:rFonts w:ascii="Arial" w:eastAsia="Arial" w:hAnsi="Arial" w:cs="Arial"/>
          <w:color w:val="000000"/>
          <w:sz w:val="28"/>
          <w:szCs w:val="28"/>
        </w:rPr>
      </w:pPr>
    </w:p>
    <w:p w:rsidR="004C1809" w:rsidRDefault="004C1809">
      <w:pPr>
        <w:pBdr>
          <w:top w:val="nil"/>
          <w:left w:val="nil"/>
          <w:bottom w:val="nil"/>
          <w:right w:val="nil"/>
          <w:between w:val="nil"/>
        </w:pBdr>
        <w:rPr>
          <w:color w:val="000000"/>
          <w:sz w:val="16"/>
          <w:szCs w:val="16"/>
        </w:rPr>
        <w:sectPr w:rsidR="004C1809">
          <w:headerReference w:type="default" r:id="rId7"/>
          <w:pgSz w:w="11906" w:h="16838"/>
          <w:pgMar w:top="1243" w:right="851" w:bottom="1440" w:left="851" w:header="720" w:footer="720" w:gutter="0"/>
          <w:pgNumType w:start="1"/>
          <w:cols w:space="720"/>
        </w:sectPr>
      </w:pPr>
    </w:p>
    <w:p w:rsidR="004C1809" w:rsidRDefault="004C1809">
      <w:pPr>
        <w:widowControl w:val="0"/>
        <w:pBdr>
          <w:top w:val="nil"/>
          <w:left w:val="nil"/>
          <w:bottom w:val="nil"/>
          <w:right w:val="nil"/>
          <w:between w:val="nil"/>
        </w:pBdr>
        <w:spacing w:line="276" w:lineRule="auto"/>
        <w:rPr>
          <w:color w:val="000000"/>
          <w:sz w:val="16"/>
          <w:szCs w:val="16"/>
        </w:rPr>
      </w:pPr>
    </w:p>
    <w:tbl>
      <w:tblPr>
        <w:tblStyle w:val="a6"/>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20"/>
      </w:tblGrid>
      <w:tr w:rsidR="004C1809">
        <w:tc>
          <w:tcPr>
            <w:tcW w:w="10420" w:type="dxa"/>
            <w:tcBorders>
              <w:top w:val="nil"/>
              <w:left w:val="nil"/>
              <w:bottom w:val="nil"/>
              <w:right w:val="nil"/>
            </w:tcBorders>
          </w:tcPr>
          <w:p w:rsidR="004C1809" w:rsidRDefault="00F33B1E">
            <w:pPr>
              <w:pBdr>
                <w:top w:val="nil"/>
                <w:left w:val="nil"/>
                <w:bottom w:val="nil"/>
                <w:right w:val="nil"/>
                <w:between w:val="nil"/>
              </w:pBdr>
              <w:ind w:right="124"/>
              <w:rPr>
                <w:rFonts w:ascii="Arial" w:eastAsia="Arial" w:hAnsi="Arial" w:cs="Arial"/>
                <w:color w:val="000000"/>
                <w:sz w:val="18"/>
                <w:szCs w:val="18"/>
              </w:rPr>
            </w:pPr>
            <w:r>
              <w:rPr>
                <w:rFonts w:ascii="Arial" w:eastAsia="Arial" w:hAnsi="Arial" w:cs="Arial"/>
                <w:color w:val="000000"/>
                <w:sz w:val="18"/>
                <w:szCs w:val="18"/>
              </w:rPr>
              <w:t xml:space="preserve">Με ατομική μου ευθύνη και γνωρίζοντας τις κυρώσεις </w:t>
            </w:r>
            <w:r>
              <w:rPr>
                <w:rFonts w:ascii="Arial" w:eastAsia="Arial" w:hAnsi="Arial" w:cs="Arial"/>
                <w:color w:val="000000"/>
                <w:sz w:val="18"/>
                <w:szCs w:val="18"/>
                <w:vertAlign w:val="superscript"/>
              </w:rPr>
              <w:t>(3)</w:t>
            </w:r>
            <w:r>
              <w:rPr>
                <w:rFonts w:ascii="Arial" w:eastAsia="Arial" w:hAnsi="Arial" w:cs="Arial"/>
                <w:color w:val="000000"/>
                <w:sz w:val="18"/>
                <w:szCs w:val="18"/>
              </w:rPr>
              <w:t>, που προβλέπονται από της διατάξεις της παρ. 6 του άρθρου 22 του Ν. 1599/1986, δηλώνω ότι:</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 xml:space="preserve">Επιτρέπω στον/στην κηδεμονευόμενό/ή μου ........................................................................ του .........................,    μαθητή/τρια της Α΄ τάξης του 2ου ΕΠΑΛ Κομοτηνής, να λάβει μέρος στην ημερήσια εκπαιδευτική εκδρομή που θα πραγματοποιηθεί τον </w:t>
            </w:r>
            <w:r w:rsidRPr="00462804">
              <w:rPr>
                <w:rFonts w:ascii="inherit" w:hAnsi="inherit"/>
                <w:color w:val="000000"/>
                <w:u w:val="single"/>
                <w:bdr w:val="none" w:sz="0" w:space="0" w:color="auto" w:frame="1"/>
              </w:rPr>
              <w:t>Μάρτιο στη Θεσσαλονίκη</w:t>
            </w:r>
            <w:r w:rsidRPr="00462804">
              <w:rPr>
                <w:rFonts w:ascii="inherit" w:hAnsi="inherit"/>
                <w:color w:val="000000"/>
                <w:bdr w:val="none" w:sz="0" w:space="0" w:color="auto" w:frame="1"/>
              </w:rPr>
              <w:t xml:space="preserve"> και συγκεκριμένα στο Κέντρο Διάδοσης Επιστημών και Μουσείο Τεχνολογίας (ΝΟΗΣΙΣ) στη Θέρμη Θεσσαλονίκης και στο εμπορικό κέντρο COSMOS.</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 xml:space="preserve"> Δηλώνω υπεύθυνα, ότι:</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Ο Εσωτερικός Κανονισμός Λειτουργίας του Σχολείου, καθώς και οι κανόνες σχολικής ζωής και πειθαρχίας, που ισχύουν εντός σχολείου, εξακολουθούν να είναι σε ισχύ, καθ’ όλη τη διάρκεια των εκπαιδευτικής εκδρομής. Δεδομένου ότι, σε κάθε έξοδο από το σχολείο, οι μαθητές/τριες προβάλλουν τη δημόσια εικόνα του σχολείου, η συμπεριφορά τους θα πρέπει να βρίσκεται σε πλήρη εναρμόνιση με τους κανόνες του σχολείου. </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Δηλώνω ότι ο μαθητής/τρια θα ακολουθεί το πρόγραμμα της εκδρομής,  θα είναι συνεπής στις ώρες προσέλευσης και αναχώρησης, θα προσέχει τη διατροφή του/της, αποφεύγοντας αμφίβολης ποιότητας είδη.  Δε θα νοικιάσει ποδήλατα ή μηχανάκια και δε θα απομακρύνεται από τους χώρους συγκέντρωσης, επισκέψεων.</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Αποδέχομαι το γενικό πλαίσιο υλοποίησης της εκδρομής, θα ενημερωθώ για το αναλυτικό πρόγραμμα και το κόστος της εκδρομής (περίπου 30- 50 ευρώ), καθώς και την πολιτική ακυρωτικών και θα εξοφλήσω ολόκληρο το ποσό το αργότερο στη λήξη των ημερομηνιών που θα καθοριστούν.</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 xml:space="preserve">Αποδέχομαι ότι απαγορεύεται η λήψη, αποθήκευση και ανάρτηση φωτογραφικού υλικού ή/και βίντεο χωρίς τη συναίνεση των ατόμων που φωτογραφίζονται ή/και βιντεοσκοπούνται. Ειδικά, σε </w:t>
            </w:r>
            <w:proofErr w:type="spellStart"/>
            <w:r w:rsidRPr="00462804">
              <w:rPr>
                <w:rFonts w:ascii="inherit" w:hAnsi="inherit"/>
                <w:color w:val="000000"/>
                <w:bdr w:val="none" w:sz="0" w:space="0" w:color="auto" w:frame="1"/>
              </w:rPr>
              <w:t>περίπτωση</w:t>
            </w:r>
            <w:proofErr w:type="spellEnd"/>
            <w:r w:rsidRPr="00462804">
              <w:rPr>
                <w:rFonts w:ascii="inherit" w:hAnsi="inherit"/>
                <w:color w:val="000000"/>
                <w:bdr w:val="none" w:sz="0" w:space="0" w:color="auto" w:frame="1"/>
              </w:rPr>
              <w:t xml:space="preserve"> που </w:t>
            </w:r>
            <w:proofErr w:type="spellStart"/>
            <w:r w:rsidRPr="00462804">
              <w:rPr>
                <w:rFonts w:ascii="inherit" w:hAnsi="inherit"/>
                <w:color w:val="000000"/>
                <w:bdr w:val="none" w:sz="0" w:space="0" w:color="auto" w:frame="1"/>
              </w:rPr>
              <w:t>διαπιστωθεί</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κατά</w:t>
            </w:r>
            <w:proofErr w:type="spellEnd"/>
            <w:r w:rsidRPr="00462804">
              <w:rPr>
                <w:rFonts w:ascii="inherit" w:hAnsi="inherit"/>
                <w:color w:val="000000"/>
                <w:bdr w:val="none" w:sz="0" w:space="0" w:color="auto" w:frame="1"/>
              </w:rPr>
              <w:t xml:space="preserve"> τη </w:t>
            </w:r>
            <w:proofErr w:type="spellStart"/>
            <w:r w:rsidRPr="00462804">
              <w:rPr>
                <w:rFonts w:ascii="inherit" w:hAnsi="inherit"/>
                <w:color w:val="000000"/>
                <w:bdr w:val="none" w:sz="0" w:space="0" w:color="auto" w:frame="1"/>
              </w:rPr>
              <w:t>διάρκεια</w:t>
            </w:r>
            <w:proofErr w:type="spellEnd"/>
            <w:r w:rsidRPr="00462804">
              <w:rPr>
                <w:rFonts w:ascii="inherit" w:hAnsi="inherit"/>
                <w:color w:val="000000"/>
                <w:bdr w:val="none" w:sz="0" w:space="0" w:color="auto" w:frame="1"/>
              </w:rPr>
              <w:t xml:space="preserve"> της εκπαιδευτικής εκδρομής </w:t>
            </w:r>
            <w:proofErr w:type="spellStart"/>
            <w:r w:rsidRPr="00462804">
              <w:rPr>
                <w:rFonts w:ascii="inherit" w:hAnsi="inherit"/>
                <w:color w:val="000000"/>
                <w:bdr w:val="none" w:sz="0" w:space="0" w:color="auto" w:frame="1"/>
              </w:rPr>
              <w:t>ότι</w:t>
            </w:r>
            <w:proofErr w:type="spellEnd"/>
            <w:r w:rsidRPr="00462804">
              <w:rPr>
                <w:rFonts w:ascii="inherit" w:hAnsi="inherit"/>
                <w:color w:val="000000"/>
                <w:bdr w:val="none" w:sz="0" w:space="0" w:color="auto" w:frame="1"/>
              </w:rPr>
              <w:t xml:space="preserve"> ο/η </w:t>
            </w:r>
            <w:proofErr w:type="spellStart"/>
            <w:r w:rsidRPr="00462804">
              <w:rPr>
                <w:rFonts w:ascii="inherit" w:hAnsi="inherit"/>
                <w:color w:val="000000"/>
                <w:bdr w:val="none" w:sz="0" w:space="0" w:color="auto" w:frame="1"/>
              </w:rPr>
              <w:t>μαθητής</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τρια</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μαγνητοφωνεί</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φωτογραφίζει</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βιντεοσκοπεί</w:t>
            </w:r>
            <w:proofErr w:type="spellEnd"/>
            <w:r w:rsidRPr="00462804">
              <w:rPr>
                <w:rFonts w:ascii="inherit" w:hAnsi="inherit"/>
                <w:color w:val="000000"/>
                <w:bdr w:val="none" w:sz="0" w:space="0" w:color="auto" w:frame="1"/>
              </w:rPr>
              <w:t xml:space="preserve"> με </w:t>
            </w:r>
            <w:proofErr w:type="spellStart"/>
            <w:r w:rsidRPr="00462804">
              <w:rPr>
                <w:rFonts w:ascii="inherit" w:hAnsi="inherit"/>
                <w:color w:val="000000"/>
                <w:bdr w:val="none" w:sz="0" w:space="0" w:color="auto" w:frame="1"/>
              </w:rPr>
              <w:t>οποιονδήποτε</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τρόπο</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εκπαιδευτικούς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συμμαθητές</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τριες</w:t>
            </w:r>
            <w:proofErr w:type="spellEnd"/>
            <w:r w:rsidRPr="00462804">
              <w:rPr>
                <w:rFonts w:ascii="inherit" w:hAnsi="inherit"/>
                <w:color w:val="000000"/>
                <w:bdr w:val="none" w:sz="0" w:space="0" w:color="auto" w:frame="1"/>
              </w:rPr>
              <w:t xml:space="preserve"> του/της, </w:t>
            </w:r>
            <w:proofErr w:type="spellStart"/>
            <w:r w:rsidRPr="00462804">
              <w:rPr>
                <w:rFonts w:ascii="inherit" w:hAnsi="inherit"/>
                <w:color w:val="000000"/>
                <w:bdr w:val="none" w:sz="0" w:space="0" w:color="auto" w:frame="1"/>
              </w:rPr>
              <w:t>τότε</w:t>
            </w:r>
            <w:proofErr w:type="spellEnd"/>
            <w:r w:rsidRPr="00462804">
              <w:rPr>
                <w:rFonts w:ascii="inherit" w:hAnsi="inherit"/>
                <w:color w:val="000000"/>
                <w:bdr w:val="none" w:sz="0" w:space="0" w:color="auto" w:frame="1"/>
              </w:rPr>
              <w:t xml:space="preserve"> ο/η Αρχηγός ή ο/η συνοδός εκπαιδευτικός </w:t>
            </w:r>
            <w:proofErr w:type="spellStart"/>
            <w:r w:rsidRPr="00462804">
              <w:rPr>
                <w:rFonts w:ascii="inherit" w:hAnsi="inherit"/>
                <w:color w:val="000000"/>
                <w:bdr w:val="none" w:sz="0" w:space="0" w:color="auto" w:frame="1"/>
              </w:rPr>
              <w:t>ζητά</w:t>
            </w:r>
            <w:proofErr w:type="spellEnd"/>
            <w:r w:rsidRPr="00462804">
              <w:rPr>
                <w:rFonts w:ascii="inherit" w:hAnsi="inherit"/>
                <w:color w:val="000000"/>
                <w:bdr w:val="none" w:sz="0" w:space="0" w:color="auto" w:frame="1"/>
              </w:rPr>
              <w:t xml:space="preserve"> αμέσως </w:t>
            </w:r>
            <w:proofErr w:type="spellStart"/>
            <w:r w:rsidRPr="00462804">
              <w:rPr>
                <w:rFonts w:ascii="inherit" w:hAnsi="inherit"/>
                <w:color w:val="000000"/>
                <w:bdr w:val="none" w:sz="0" w:space="0" w:color="auto" w:frame="1"/>
              </w:rPr>
              <w:t>από</w:t>
            </w:r>
            <w:proofErr w:type="spellEnd"/>
            <w:r w:rsidRPr="00462804">
              <w:rPr>
                <w:rFonts w:ascii="inherit" w:hAnsi="inherit"/>
                <w:color w:val="000000"/>
                <w:bdr w:val="none" w:sz="0" w:space="0" w:color="auto" w:frame="1"/>
              </w:rPr>
              <w:t xml:space="preserve"> τον/τη </w:t>
            </w:r>
            <w:proofErr w:type="spellStart"/>
            <w:r w:rsidRPr="00462804">
              <w:rPr>
                <w:rFonts w:ascii="inherit" w:hAnsi="inherit"/>
                <w:color w:val="000000"/>
                <w:bdr w:val="none" w:sz="0" w:space="0" w:color="auto" w:frame="1"/>
              </w:rPr>
              <w:t>μαθητή</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τρια</w:t>
            </w:r>
            <w:proofErr w:type="spellEnd"/>
            <w:r w:rsidRPr="00462804">
              <w:rPr>
                <w:rFonts w:ascii="inherit" w:hAnsi="inherit"/>
                <w:color w:val="000000"/>
                <w:bdr w:val="none" w:sz="0" w:space="0" w:color="auto" w:frame="1"/>
              </w:rPr>
              <w:t xml:space="preserve"> να </w:t>
            </w:r>
            <w:proofErr w:type="spellStart"/>
            <w:r w:rsidRPr="00462804">
              <w:rPr>
                <w:rFonts w:ascii="inherit" w:hAnsi="inherit"/>
                <w:color w:val="000000"/>
                <w:bdr w:val="none" w:sz="0" w:space="0" w:color="auto" w:frame="1"/>
              </w:rPr>
              <w:t>απενεργοποιήσει</w:t>
            </w:r>
            <w:proofErr w:type="spellEnd"/>
            <w:r w:rsidRPr="00462804">
              <w:rPr>
                <w:rFonts w:ascii="inherit" w:hAnsi="inherit"/>
                <w:color w:val="000000"/>
                <w:bdr w:val="none" w:sz="0" w:space="0" w:color="auto" w:frame="1"/>
              </w:rPr>
              <w:t xml:space="preserve"> τη </w:t>
            </w:r>
            <w:proofErr w:type="spellStart"/>
            <w:r w:rsidRPr="00462804">
              <w:rPr>
                <w:rFonts w:ascii="inherit" w:hAnsi="inherit"/>
                <w:color w:val="000000"/>
                <w:bdr w:val="none" w:sz="0" w:space="0" w:color="auto" w:frame="1"/>
              </w:rPr>
              <w:t>συσκευή</w:t>
            </w:r>
            <w:proofErr w:type="spellEnd"/>
            <w:r w:rsidRPr="00462804">
              <w:rPr>
                <w:rFonts w:ascii="inherit" w:hAnsi="inherit"/>
                <w:color w:val="000000"/>
                <w:bdr w:val="none" w:sz="0" w:space="0" w:color="auto" w:frame="1"/>
              </w:rPr>
              <w:t xml:space="preserve"> και να την </w:t>
            </w:r>
            <w:proofErr w:type="spellStart"/>
            <w:r w:rsidRPr="00462804">
              <w:rPr>
                <w:rFonts w:ascii="inherit" w:hAnsi="inherit"/>
                <w:color w:val="000000"/>
                <w:bdr w:val="none" w:sz="0" w:space="0" w:color="auto" w:frame="1"/>
              </w:rPr>
              <w:t>παραδώσει</w:t>
            </w:r>
            <w:proofErr w:type="spellEnd"/>
            <w:r w:rsidRPr="00462804">
              <w:rPr>
                <w:rFonts w:ascii="inherit" w:hAnsi="inherit"/>
                <w:color w:val="000000"/>
                <w:bdr w:val="none" w:sz="0" w:space="0" w:color="auto" w:frame="1"/>
              </w:rPr>
              <w:t xml:space="preserve">. Σε αυτή την περίπτωση, η συσκευή παραδίδεται στον  γονέα-κηδεμόνα του/της μαθητή/μαθήτριας, μετά το πέρας της εκπαιδευτικής εκδρομής, και γίνεται ενημέρωση για ενδεχόμενα πειθαρχικά μέτρα ανάλογα με τη βαρύτητα του περιστατικού. Συγκεκριμένα, ο/η Αρχηγός </w:t>
            </w:r>
            <w:proofErr w:type="spellStart"/>
            <w:r w:rsidRPr="00462804">
              <w:rPr>
                <w:rFonts w:ascii="inherit" w:hAnsi="inherit"/>
                <w:color w:val="000000"/>
                <w:bdr w:val="none" w:sz="0" w:space="0" w:color="auto" w:frame="1"/>
              </w:rPr>
              <w:t>οφείλει</w:t>
            </w:r>
            <w:proofErr w:type="spellEnd"/>
            <w:r w:rsidRPr="00462804">
              <w:rPr>
                <w:rFonts w:ascii="inherit" w:hAnsi="inherit"/>
                <w:color w:val="000000"/>
                <w:bdr w:val="none" w:sz="0" w:space="0" w:color="auto" w:frame="1"/>
              </w:rPr>
              <w:t xml:space="preserve"> να </w:t>
            </w:r>
            <w:proofErr w:type="spellStart"/>
            <w:r w:rsidRPr="00462804">
              <w:rPr>
                <w:rFonts w:ascii="inherit" w:hAnsi="inherit"/>
                <w:color w:val="000000"/>
                <w:bdr w:val="none" w:sz="0" w:space="0" w:color="auto" w:frame="1"/>
              </w:rPr>
              <w:t>αξιολογήσει</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παιδαγωγικά</w:t>
            </w:r>
            <w:proofErr w:type="spellEnd"/>
            <w:r w:rsidRPr="00462804">
              <w:rPr>
                <w:rFonts w:ascii="inherit" w:hAnsi="inherit"/>
                <w:color w:val="000000"/>
                <w:bdr w:val="none" w:sz="0" w:space="0" w:color="auto" w:frame="1"/>
              </w:rPr>
              <w:t xml:space="preserve"> το </w:t>
            </w:r>
            <w:proofErr w:type="spellStart"/>
            <w:r w:rsidRPr="00462804">
              <w:rPr>
                <w:rFonts w:ascii="inherit" w:hAnsi="inherit"/>
                <w:color w:val="000000"/>
                <w:bdr w:val="none" w:sz="0" w:space="0" w:color="auto" w:frame="1"/>
              </w:rPr>
              <w:t>περιστατικό</w:t>
            </w:r>
            <w:proofErr w:type="spellEnd"/>
            <w:r w:rsidRPr="00462804">
              <w:rPr>
                <w:rFonts w:ascii="inherit" w:hAnsi="inherit"/>
                <w:color w:val="000000"/>
                <w:bdr w:val="none" w:sz="0" w:space="0" w:color="auto" w:frame="1"/>
              </w:rPr>
              <w:t xml:space="preserve"> και </w:t>
            </w:r>
            <w:proofErr w:type="spellStart"/>
            <w:r w:rsidRPr="00462804">
              <w:rPr>
                <w:rFonts w:ascii="inherit" w:hAnsi="inherit"/>
                <w:color w:val="000000"/>
                <w:bdr w:val="none" w:sz="0" w:space="0" w:color="auto" w:frame="1"/>
              </w:rPr>
              <w:t>ανάλογα</w:t>
            </w:r>
            <w:proofErr w:type="spellEnd"/>
            <w:r w:rsidRPr="00462804">
              <w:rPr>
                <w:rFonts w:ascii="inherit" w:hAnsi="inherit"/>
                <w:color w:val="000000"/>
                <w:bdr w:val="none" w:sz="0" w:space="0" w:color="auto" w:frame="1"/>
              </w:rPr>
              <w:t xml:space="preserve"> με τη </w:t>
            </w:r>
            <w:proofErr w:type="spellStart"/>
            <w:r w:rsidRPr="00462804">
              <w:rPr>
                <w:rFonts w:ascii="inherit" w:hAnsi="inherit"/>
                <w:color w:val="000000"/>
                <w:bdr w:val="none" w:sz="0" w:space="0" w:color="auto" w:frame="1"/>
              </w:rPr>
              <w:t>βαρύτητά</w:t>
            </w:r>
            <w:proofErr w:type="spellEnd"/>
            <w:r w:rsidRPr="00462804">
              <w:rPr>
                <w:rFonts w:ascii="inherit" w:hAnsi="inherit"/>
                <w:color w:val="000000"/>
                <w:bdr w:val="none" w:sz="0" w:space="0" w:color="auto" w:frame="1"/>
              </w:rPr>
              <w:t xml:space="preserve"> του, </w:t>
            </w:r>
            <w:proofErr w:type="spellStart"/>
            <w:r w:rsidRPr="00462804">
              <w:rPr>
                <w:rFonts w:ascii="inherit" w:hAnsi="inherit"/>
                <w:color w:val="000000"/>
                <w:bdr w:val="none" w:sz="0" w:space="0" w:color="auto" w:frame="1"/>
              </w:rPr>
              <w:t>είτε</w:t>
            </w:r>
            <w:proofErr w:type="spellEnd"/>
            <w:r w:rsidRPr="00462804">
              <w:rPr>
                <w:rFonts w:ascii="inherit" w:hAnsi="inherit"/>
                <w:color w:val="000000"/>
                <w:bdr w:val="none" w:sz="0" w:space="0" w:color="auto" w:frame="1"/>
              </w:rPr>
              <w:t xml:space="preserve"> να </w:t>
            </w:r>
            <w:proofErr w:type="spellStart"/>
            <w:r w:rsidRPr="00462804">
              <w:rPr>
                <w:rFonts w:ascii="inherit" w:hAnsi="inherit"/>
                <w:color w:val="000000"/>
                <w:bdr w:val="none" w:sz="0" w:space="0" w:color="auto" w:frame="1"/>
              </w:rPr>
              <w:t>επιληφθεί</w:t>
            </w:r>
            <w:proofErr w:type="spellEnd"/>
            <w:r w:rsidRPr="00462804">
              <w:rPr>
                <w:rFonts w:ascii="inherit" w:hAnsi="inherit"/>
                <w:color w:val="000000"/>
                <w:bdr w:val="none" w:sz="0" w:space="0" w:color="auto" w:frame="1"/>
              </w:rPr>
              <w:t xml:space="preserve"> ο/η </w:t>
            </w:r>
            <w:proofErr w:type="spellStart"/>
            <w:r w:rsidRPr="00462804">
              <w:rPr>
                <w:rFonts w:ascii="inherit" w:hAnsi="inherit"/>
                <w:color w:val="000000"/>
                <w:bdr w:val="none" w:sz="0" w:space="0" w:color="auto" w:frame="1"/>
              </w:rPr>
              <w:t>ίδιος</w:t>
            </w:r>
            <w:proofErr w:type="spellEnd"/>
            <w:r w:rsidRPr="00462804">
              <w:rPr>
                <w:rFonts w:ascii="inherit" w:hAnsi="inherit"/>
                <w:color w:val="000000"/>
                <w:bdr w:val="none" w:sz="0" w:space="0" w:color="auto" w:frame="1"/>
              </w:rPr>
              <w:t xml:space="preserve">/α </w:t>
            </w:r>
            <w:proofErr w:type="spellStart"/>
            <w:r w:rsidRPr="00462804">
              <w:rPr>
                <w:rFonts w:ascii="inherit" w:hAnsi="inherit"/>
                <w:color w:val="000000"/>
                <w:bdr w:val="none" w:sz="0" w:space="0" w:color="auto" w:frame="1"/>
              </w:rPr>
              <w:t>είτε</w:t>
            </w:r>
            <w:proofErr w:type="spellEnd"/>
            <w:r w:rsidRPr="00462804">
              <w:rPr>
                <w:rFonts w:ascii="inherit" w:hAnsi="inherit"/>
                <w:color w:val="000000"/>
                <w:bdr w:val="none" w:sz="0" w:space="0" w:color="auto" w:frame="1"/>
              </w:rPr>
              <w:t xml:space="preserve"> να το </w:t>
            </w:r>
            <w:proofErr w:type="spellStart"/>
            <w:r w:rsidRPr="00462804">
              <w:rPr>
                <w:rFonts w:ascii="inherit" w:hAnsi="inherit"/>
                <w:color w:val="000000"/>
                <w:bdr w:val="none" w:sz="0" w:space="0" w:color="auto" w:frame="1"/>
              </w:rPr>
              <w:t>παραπέμψει</w:t>
            </w:r>
            <w:proofErr w:type="spellEnd"/>
            <w:r w:rsidRPr="00462804">
              <w:rPr>
                <w:rFonts w:ascii="inherit" w:hAnsi="inherit"/>
                <w:color w:val="000000"/>
                <w:bdr w:val="none" w:sz="0" w:space="0" w:color="auto" w:frame="1"/>
              </w:rPr>
              <w:t xml:space="preserve"> στον/στη Διευθυντή/Διευθύντρια. Ο/η </w:t>
            </w:r>
            <w:proofErr w:type="spellStart"/>
            <w:r w:rsidRPr="00462804">
              <w:rPr>
                <w:rFonts w:ascii="inherit" w:hAnsi="inherit"/>
                <w:color w:val="000000"/>
                <w:bdr w:val="none" w:sz="0" w:space="0" w:color="auto" w:frame="1"/>
              </w:rPr>
              <w:t>Διευθυντής</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ντρια</w:t>
            </w:r>
            <w:proofErr w:type="spellEnd"/>
            <w:r w:rsidRPr="00462804">
              <w:rPr>
                <w:rFonts w:ascii="inherit" w:hAnsi="inherit"/>
                <w:color w:val="000000"/>
                <w:bdr w:val="none" w:sz="0" w:space="0" w:color="auto" w:frame="1"/>
              </w:rPr>
              <w:t xml:space="preserve"> επιλαμβάνεται ο/η </w:t>
            </w:r>
            <w:proofErr w:type="spellStart"/>
            <w:r w:rsidRPr="00462804">
              <w:rPr>
                <w:rFonts w:ascii="inherit" w:hAnsi="inherit"/>
                <w:color w:val="000000"/>
                <w:bdr w:val="none" w:sz="0" w:space="0" w:color="auto" w:frame="1"/>
              </w:rPr>
              <w:t>ίδιος</w:t>
            </w:r>
            <w:proofErr w:type="spellEnd"/>
            <w:r w:rsidRPr="00462804">
              <w:rPr>
                <w:rFonts w:ascii="inherit" w:hAnsi="inherit"/>
                <w:color w:val="000000"/>
                <w:bdr w:val="none" w:sz="0" w:space="0" w:color="auto" w:frame="1"/>
              </w:rPr>
              <w:t xml:space="preserve">/α, ή </w:t>
            </w:r>
            <w:proofErr w:type="spellStart"/>
            <w:r w:rsidRPr="00462804">
              <w:rPr>
                <w:rFonts w:ascii="inherit" w:hAnsi="inherit"/>
                <w:color w:val="000000"/>
                <w:bdr w:val="none" w:sz="0" w:space="0" w:color="auto" w:frame="1"/>
              </w:rPr>
              <w:t>παραπέμπει</w:t>
            </w:r>
            <w:proofErr w:type="spellEnd"/>
            <w:r w:rsidRPr="00462804">
              <w:rPr>
                <w:rFonts w:ascii="inherit" w:hAnsi="inherit"/>
                <w:color w:val="000000"/>
                <w:bdr w:val="none" w:sz="0" w:space="0" w:color="auto" w:frame="1"/>
              </w:rPr>
              <w:t xml:space="preserve"> στον </w:t>
            </w:r>
            <w:proofErr w:type="spellStart"/>
            <w:r w:rsidRPr="00462804">
              <w:rPr>
                <w:rFonts w:ascii="inherit" w:hAnsi="inherit"/>
                <w:color w:val="000000"/>
                <w:bdr w:val="none" w:sz="0" w:space="0" w:color="auto" w:frame="1"/>
              </w:rPr>
              <w:t>Σύλλογο</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Διδασκόντων</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ουσών</w:t>
            </w:r>
            <w:proofErr w:type="spellEnd"/>
            <w:r w:rsidRPr="00462804">
              <w:rPr>
                <w:rFonts w:ascii="inherit" w:hAnsi="inherit"/>
                <w:color w:val="000000"/>
                <w:bdr w:val="none" w:sz="0" w:space="0" w:color="auto" w:frame="1"/>
              </w:rPr>
              <w:t xml:space="preserve">, οι οποίοι αποφασίζουν κατά την κρίση τους με βάση τα γεγονότα και αφού συνεκτιμήσουν τις καταστάσεις, ο </w:t>
            </w:r>
            <w:proofErr w:type="spellStart"/>
            <w:r w:rsidRPr="00462804">
              <w:rPr>
                <w:rFonts w:ascii="inherit" w:hAnsi="inherit"/>
                <w:color w:val="000000"/>
                <w:bdr w:val="none" w:sz="0" w:space="0" w:color="auto" w:frame="1"/>
              </w:rPr>
              <w:t>τελευταίος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υποχρεωτικά</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εφαρμόζει</w:t>
            </w:r>
            <w:proofErr w:type="spellEnd"/>
            <w:r w:rsidRPr="00462804">
              <w:rPr>
                <w:rFonts w:ascii="inherit" w:hAnsi="inherit"/>
                <w:color w:val="000000"/>
                <w:bdr w:val="none" w:sz="0" w:space="0" w:color="auto" w:frame="1"/>
              </w:rPr>
              <w:t xml:space="preserve"> το </w:t>
            </w:r>
            <w:proofErr w:type="spellStart"/>
            <w:r w:rsidRPr="00462804">
              <w:rPr>
                <w:rFonts w:ascii="inherit" w:hAnsi="inherit"/>
                <w:color w:val="000000"/>
                <w:bdr w:val="none" w:sz="0" w:space="0" w:color="auto" w:frame="1"/>
              </w:rPr>
              <w:t>παιδαγωγικό</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μέτρο</w:t>
            </w:r>
            <w:proofErr w:type="spellEnd"/>
            <w:r w:rsidRPr="00462804">
              <w:rPr>
                <w:rFonts w:ascii="inherit" w:hAnsi="inherit"/>
                <w:color w:val="000000"/>
                <w:bdr w:val="none" w:sz="0" w:space="0" w:color="auto" w:frame="1"/>
              </w:rPr>
              <w:t xml:space="preserve"> της </w:t>
            </w:r>
            <w:proofErr w:type="spellStart"/>
            <w:r w:rsidRPr="00462804">
              <w:rPr>
                <w:rFonts w:ascii="inherit" w:hAnsi="inherit"/>
                <w:color w:val="000000"/>
                <w:bdr w:val="none" w:sz="0" w:space="0" w:color="auto" w:frame="1"/>
              </w:rPr>
              <w:t>αποβολής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από</w:t>
            </w:r>
            <w:proofErr w:type="spellEnd"/>
            <w:r w:rsidRPr="00462804">
              <w:rPr>
                <w:rFonts w:ascii="inherit" w:hAnsi="inherit"/>
                <w:color w:val="000000"/>
                <w:bdr w:val="none" w:sz="0" w:space="0" w:color="auto" w:frame="1"/>
              </w:rPr>
              <w:t xml:space="preserve"> τα </w:t>
            </w:r>
            <w:proofErr w:type="spellStart"/>
            <w:r w:rsidRPr="00462804">
              <w:rPr>
                <w:rFonts w:ascii="inherit" w:hAnsi="inherit"/>
                <w:color w:val="000000"/>
                <w:bdr w:val="none" w:sz="0" w:space="0" w:color="auto" w:frame="1"/>
              </w:rPr>
              <w:t>μαθήματα</w:t>
            </w:r>
            <w:proofErr w:type="spellEnd"/>
            <w:r w:rsidRPr="00462804">
              <w:rPr>
                <w:rFonts w:ascii="inherit" w:hAnsi="inherit"/>
                <w:color w:val="000000"/>
                <w:bdr w:val="none" w:sz="0" w:space="0" w:color="auto" w:frame="1"/>
              </w:rPr>
              <w:t xml:space="preserve">. Σε </w:t>
            </w:r>
            <w:proofErr w:type="spellStart"/>
            <w:r w:rsidRPr="00462804">
              <w:rPr>
                <w:rFonts w:ascii="inherit" w:hAnsi="inherit"/>
                <w:color w:val="000000"/>
                <w:bdr w:val="none" w:sz="0" w:space="0" w:color="auto" w:frame="1"/>
              </w:rPr>
              <w:t>περίπτωση</w:t>
            </w:r>
            <w:proofErr w:type="spellEnd"/>
            <w:r w:rsidRPr="00462804">
              <w:rPr>
                <w:rFonts w:ascii="inherit" w:hAnsi="inherit"/>
                <w:color w:val="000000"/>
                <w:bdr w:val="none" w:sz="0" w:space="0" w:color="auto" w:frame="1"/>
              </w:rPr>
              <w:t xml:space="preserve"> που η </w:t>
            </w:r>
            <w:proofErr w:type="spellStart"/>
            <w:r w:rsidRPr="00462804">
              <w:rPr>
                <w:rFonts w:ascii="inherit" w:hAnsi="inherit"/>
                <w:color w:val="000000"/>
                <w:bdr w:val="none" w:sz="0" w:space="0" w:color="auto" w:frame="1"/>
              </w:rPr>
              <w:t>μαγνητοφώνηση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φωτογράφιση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βιντεοσκόπηση</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αφορά</w:t>
            </w:r>
            <w:proofErr w:type="spellEnd"/>
            <w:r w:rsidRPr="00462804">
              <w:rPr>
                <w:rFonts w:ascii="inherit" w:hAnsi="inherit"/>
                <w:color w:val="000000"/>
                <w:bdr w:val="none" w:sz="0" w:space="0" w:color="auto" w:frame="1"/>
              </w:rPr>
              <w:t xml:space="preserve"> σε </w:t>
            </w:r>
            <w:proofErr w:type="spellStart"/>
            <w:r w:rsidRPr="00462804">
              <w:rPr>
                <w:rFonts w:ascii="inherit" w:hAnsi="inherit"/>
                <w:color w:val="000000"/>
                <w:bdr w:val="none" w:sz="0" w:space="0" w:color="auto" w:frame="1"/>
              </w:rPr>
              <w:t>ιδιαιτέρως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ευαίσθητα</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προσωπικά</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δεδομένα</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τότε</w:t>
            </w:r>
            <w:proofErr w:type="spellEnd"/>
            <w:r w:rsidRPr="00462804">
              <w:rPr>
                <w:rFonts w:ascii="inherit" w:hAnsi="inherit"/>
                <w:color w:val="000000"/>
                <w:bdr w:val="none" w:sz="0" w:space="0" w:color="auto" w:frame="1"/>
              </w:rPr>
              <w:t xml:space="preserve"> ο </w:t>
            </w:r>
            <w:proofErr w:type="spellStart"/>
            <w:r w:rsidRPr="00462804">
              <w:rPr>
                <w:rFonts w:ascii="inherit" w:hAnsi="inherit"/>
                <w:color w:val="000000"/>
                <w:bdr w:val="none" w:sz="0" w:space="0" w:color="auto" w:frame="1"/>
              </w:rPr>
              <w:t>Σύλλογος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Διδασκόντων</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ουσών</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υποχρεούται</w:t>
            </w:r>
            <w:proofErr w:type="spellEnd"/>
            <w:r w:rsidRPr="00462804">
              <w:rPr>
                <w:rFonts w:ascii="inherit" w:hAnsi="inherit"/>
                <w:color w:val="000000"/>
                <w:bdr w:val="none" w:sz="0" w:space="0" w:color="auto" w:frame="1"/>
              </w:rPr>
              <w:t xml:space="preserve"> να </w:t>
            </w:r>
            <w:proofErr w:type="spellStart"/>
            <w:r w:rsidRPr="00462804">
              <w:rPr>
                <w:rFonts w:ascii="inherit" w:hAnsi="inherit"/>
                <w:color w:val="000000"/>
                <w:bdr w:val="none" w:sz="0" w:space="0" w:color="auto" w:frame="1"/>
              </w:rPr>
              <w:t>εφαρμόσει</w:t>
            </w:r>
            <w:proofErr w:type="spellEnd"/>
            <w:r w:rsidRPr="00462804">
              <w:rPr>
                <w:rFonts w:ascii="inherit" w:hAnsi="inherit"/>
                <w:color w:val="000000"/>
                <w:bdr w:val="none" w:sz="0" w:space="0" w:color="auto" w:frame="1"/>
              </w:rPr>
              <w:t xml:space="preserve"> το </w:t>
            </w:r>
            <w:proofErr w:type="spellStart"/>
            <w:r w:rsidRPr="00462804">
              <w:rPr>
                <w:rFonts w:ascii="inherit" w:hAnsi="inherit"/>
                <w:color w:val="000000"/>
                <w:bdr w:val="none" w:sz="0" w:space="0" w:color="auto" w:frame="1"/>
              </w:rPr>
              <w:t>παιδαγωγικό</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μέτρο</w:t>
            </w:r>
            <w:proofErr w:type="spellEnd"/>
            <w:r w:rsidRPr="00462804">
              <w:rPr>
                <w:rFonts w:ascii="inherit" w:hAnsi="inherit"/>
                <w:color w:val="000000"/>
                <w:bdr w:val="none" w:sz="0" w:space="0" w:color="auto" w:frame="1"/>
              </w:rPr>
              <w:t xml:space="preserve"> της </w:t>
            </w:r>
            <w:proofErr w:type="spellStart"/>
            <w:r w:rsidRPr="00462804">
              <w:rPr>
                <w:rFonts w:ascii="inherit" w:hAnsi="inherit"/>
                <w:color w:val="000000"/>
                <w:bdr w:val="none" w:sz="0" w:space="0" w:color="auto" w:frame="1"/>
              </w:rPr>
              <w:t>αλλαγής</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σχολικού</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περιβάλλοντος</w:t>
            </w:r>
            <w:proofErr w:type="spellEnd"/>
            <w:r w:rsidRPr="00462804">
              <w:rPr>
                <w:rFonts w:ascii="inherit" w:hAnsi="inherit"/>
                <w:color w:val="000000"/>
                <w:bdr w:val="none" w:sz="0" w:space="0" w:color="auto" w:frame="1"/>
              </w:rPr>
              <w:t xml:space="preserve"> για τον/τη </w:t>
            </w:r>
            <w:proofErr w:type="spellStart"/>
            <w:r w:rsidRPr="00462804">
              <w:rPr>
                <w:rFonts w:ascii="inherit" w:hAnsi="inherit"/>
                <w:color w:val="000000"/>
                <w:bdr w:val="none" w:sz="0" w:space="0" w:color="auto" w:frame="1"/>
              </w:rPr>
              <w:t>μαθητή</w:t>
            </w:r>
            <w:proofErr w:type="spellEnd"/>
            <w:r w:rsidRPr="00462804">
              <w:rPr>
                <w:rFonts w:ascii="inherit" w:hAnsi="inherit"/>
                <w:color w:val="000000"/>
                <w:bdr w:val="none" w:sz="0" w:space="0" w:color="auto" w:frame="1"/>
              </w:rPr>
              <w:t>/</w:t>
            </w:r>
            <w:proofErr w:type="spellStart"/>
            <w:r w:rsidRPr="00462804">
              <w:rPr>
                <w:rFonts w:ascii="inherit" w:hAnsi="inherit"/>
                <w:color w:val="000000"/>
                <w:bdr w:val="none" w:sz="0" w:space="0" w:color="auto" w:frame="1"/>
              </w:rPr>
              <w:t>τρια</w:t>
            </w:r>
            <w:proofErr w:type="spellEnd"/>
            <w:r w:rsidRPr="00462804">
              <w:rPr>
                <w:rFonts w:ascii="inherit" w:hAnsi="inherit"/>
                <w:color w:val="000000"/>
                <w:bdr w:val="none" w:sz="0" w:space="0" w:color="auto" w:frame="1"/>
              </w:rPr>
              <w:t xml:space="preserve"> που </w:t>
            </w:r>
            <w:proofErr w:type="spellStart"/>
            <w:r w:rsidRPr="00462804">
              <w:rPr>
                <w:rFonts w:ascii="inherit" w:hAnsi="inherit"/>
                <w:color w:val="000000"/>
                <w:bdr w:val="none" w:sz="0" w:space="0" w:color="auto" w:frame="1"/>
              </w:rPr>
              <w:t>προέβη</w:t>
            </w:r>
            <w:proofErr w:type="spellEnd"/>
            <w:r w:rsidRPr="00462804">
              <w:rPr>
                <w:rFonts w:ascii="inherit" w:hAnsi="inherit"/>
                <w:color w:val="000000"/>
                <w:bdr w:val="none" w:sz="0" w:space="0" w:color="auto" w:frame="1"/>
              </w:rPr>
              <w:t xml:space="preserve"> στις </w:t>
            </w:r>
            <w:proofErr w:type="spellStart"/>
            <w:r w:rsidRPr="00462804">
              <w:rPr>
                <w:rFonts w:ascii="inherit" w:hAnsi="inherit"/>
                <w:color w:val="000000"/>
                <w:bdr w:val="none" w:sz="0" w:space="0" w:color="auto" w:frame="1"/>
              </w:rPr>
              <w:t>ανωτέρω</w:t>
            </w:r>
            <w:proofErr w:type="spellEnd"/>
            <w:r w:rsidRPr="00462804">
              <w:rPr>
                <w:rFonts w:ascii="inherit" w:hAnsi="inherit"/>
                <w:color w:val="000000"/>
                <w:bdr w:val="none" w:sz="0" w:space="0" w:color="auto" w:frame="1"/>
              </w:rPr>
              <w:t xml:space="preserve"> </w:t>
            </w:r>
            <w:proofErr w:type="spellStart"/>
            <w:r w:rsidRPr="00462804">
              <w:rPr>
                <w:rFonts w:ascii="inherit" w:hAnsi="inherit"/>
                <w:color w:val="000000"/>
                <w:bdr w:val="none" w:sz="0" w:space="0" w:color="auto" w:frame="1"/>
              </w:rPr>
              <w:t>ενέργειες</w:t>
            </w:r>
            <w:proofErr w:type="spellEnd"/>
            <w:r w:rsidRPr="00462804">
              <w:rPr>
                <w:rFonts w:ascii="inherit" w:hAnsi="inherit"/>
                <w:color w:val="000000"/>
                <w:bdr w:val="none" w:sz="0" w:space="0" w:color="auto" w:frame="1"/>
              </w:rPr>
              <w:t>.</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lastRenderedPageBreak/>
              <w:t xml:space="preserve">Αποδέχομαι ότι απαγορεύεται καθ’ όλη τη διάρκεια </w:t>
            </w:r>
            <w:proofErr w:type="spellStart"/>
            <w:r w:rsidRPr="00462804">
              <w:rPr>
                <w:rFonts w:ascii="inherit" w:hAnsi="inherit"/>
                <w:color w:val="000000"/>
                <w:bdr w:val="none" w:sz="0" w:space="0" w:color="auto" w:frame="1"/>
              </w:rPr>
              <w:t>τής</w:t>
            </w:r>
            <w:proofErr w:type="spellEnd"/>
            <w:r w:rsidRPr="00462804">
              <w:rPr>
                <w:rFonts w:ascii="inherit" w:hAnsi="inherit"/>
                <w:color w:val="000000"/>
                <w:bdr w:val="none" w:sz="0" w:space="0" w:color="auto" w:frame="1"/>
              </w:rPr>
              <w:t xml:space="preserve"> εκπαιδευτικής εκδρομής:</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το κάπνισμα, καθώς και η κατανάλωση αλκοόλ και άλλων ουσιών.</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Οποιαδήποτε συμπεριφορά που έρχεται σε αντίθεση με τη μαθητική ιδιότητα, τον εσωτερικό κανονισμό λειτουργίας του Σχολείου και προσβάλλει τόσο την αξιοπρέπεια των ιδίων των μαθητών/μαθητριών όσο και το κύρος του  Σχολείου.</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Συμφωνώ ότι σε περίπτωση μη συμμόρφωσης προς τους κανόνες που διέπουν την εκπαιδευτική εκδρομή</w:t>
            </w:r>
            <w:r w:rsidRPr="00900BEF">
              <w:rPr>
                <w:rFonts w:ascii="inherit" w:hAnsi="inherit"/>
                <w:color w:val="000000"/>
                <w:bdr w:val="none" w:sz="0" w:space="0" w:color="auto" w:frame="1"/>
              </w:rPr>
              <w:t> και την τήρηση του προγράμματος</w:t>
            </w:r>
            <w:r w:rsidRPr="00462804">
              <w:rPr>
                <w:rFonts w:ascii="inherit" w:hAnsi="inherit"/>
                <w:color w:val="000000"/>
                <w:bdr w:val="none" w:sz="0" w:space="0" w:color="auto" w:frame="1"/>
              </w:rPr>
              <w:t>, ο/η αρχηγός της εκδρομής μπορεί να πάρει οποιοδήποτε μέτρο θεωρήσει κατάλληλο. Εάν αποφασίσει, σε περίπτωση ακραίας σοβαρότητας του περιστατικού, την επιστροφή του μαθητή/της μαθήτριας στο σπίτι του/της, αυτό μπορεί να συμβεί υπό τον όρο ότι:</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Η Διεύθυνση του σχολείου και η οικογένεια/οι γονείς-κηδεμόνες του μαθητή/της μαθήτριας έχουν ενημερωθεί πριν την υλοποίηση της απόφασης.</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Έχουν γίνει οι απαραίτητες ρυθμίσεις για τη συνοδεία του μαθητή/της μαθήτριας από τον γονέα/κηδεμόνα. Σε περίπτωση απόφασης για επιστροφή μαθητή/</w:t>
            </w:r>
            <w:proofErr w:type="spellStart"/>
            <w:r w:rsidRPr="00462804">
              <w:rPr>
                <w:rFonts w:ascii="inherit" w:hAnsi="inherit"/>
                <w:color w:val="000000"/>
                <w:bdr w:val="none" w:sz="0" w:space="0" w:color="auto" w:frame="1"/>
              </w:rPr>
              <w:t>τριας,</w:t>
            </w:r>
            <w:proofErr w:type="spellEnd"/>
            <w:r w:rsidRPr="00462804">
              <w:rPr>
                <w:rFonts w:ascii="inherit" w:hAnsi="inherit"/>
                <w:color w:val="000000"/>
                <w:bdr w:val="none" w:sz="0" w:space="0" w:color="auto" w:frame="1"/>
              </w:rPr>
              <w:t xml:space="preserve"> τα επιπρόσθετα έξοδα που προκύπτουν επιβαρύνουν τους γονείς/τον έχοντα/την έχουσα την επιμέλεια του/της μαθητή/της </w:t>
            </w:r>
            <w:proofErr w:type="spellStart"/>
            <w:r w:rsidRPr="00462804">
              <w:rPr>
                <w:rFonts w:ascii="inherit" w:hAnsi="inherit"/>
                <w:color w:val="000000"/>
                <w:bdr w:val="none" w:sz="0" w:space="0" w:color="auto" w:frame="1"/>
              </w:rPr>
              <w:t>τριας</w:t>
            </w:r>
            <w:proofErr w:type="spellEnd"/>
            <w:r w:rsidRPr="00462804">
              <w:rPr>
                <w:rFonts w:ascii="inherit" w:hAnsi="inherit"/>
                <w:color w:val="000000"/>
                <w:bdr w:val="none" w:sz="0" w:space="0" w:color="auto" w:frame="1"/>
              </w:rPr>
              <w:t>.</w:t>
            </w:r>
          </w:p>
          <w:p w:rsidR="008E0CEB" w:rsidRPr="00462804" w:rsidRDefault="008E0CEB" w:rsidP="008E0CEB">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Γνωρίζω ότι ο/η ασκών/ασκούσα την επιμέλεια υποχρεούται να ενημερώσει για τυχόν χρόνιο ή άλλο πρόβλημα υγείας του/της μαθητή/</w:t>
            </w:r>
            <w:proofErr w:type="spellStart"/>
            <w:r w:rsidRPr="00462804">
              <w:rPr>
                <w:rFonts w:ascii="inherit" w:hAnsi="inherit"/>
                <w:color w:val="000000"/>
                <w:bdr w:val="none" w:sz="0" w:space="0" w:color="auto" w:frame="1"/>
              </w:rPr>
              <w:t>τριας.</w:t>
            </w:r>
            <w:proofErr w:type="spellEnd"/>
            <w:r w:rsidRPr="00462804">
              <w:rPr>
                <w:rFonts w:ascii="inherit" w:hAnsi="inherit"/>
                <w:color w:val="000000"/>
                <w:bdr w:val="none" w:sz="0" w:space="0" w:color="auto" w:frame="1"/>
              </w:rPr>
              <w:t xml:space="preserve"> Στην περίπτωση κατά την οποία ο μαθητής/τρια έχει χρόνιο πρόβλημα υγείας ή/και για οιονδήποτε άλλο λόγο ακολουθεί φαρμακευτική αγωγή, η υπεύθυνη δήλωση συνοδεύεται από ενημερωτικό σημείωμα στο οποίο αναγράφονται </w:t>
            </w:r>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τα φάρμακα που πρέπει να λαμβάνει ο/η συγκεκριμένος/η μαθητής/</w:t>
            </w:r>
            <w:proofErr w:type="spellStart"/>
            <w:r w:rsidRPr="00462804">
              <w:rPr>
                <w:rFonts w:ascii="inherit" w:hAnsi="inherit"/>
                <w:color w:val="000000"/>
                <w:bdr w:val="none" w:sz="0" w:space="0" w:color="auto" w:frame="1"/>
              </w:rPr>
              <w:t>τρια.</w:t>
            </w:r>
            <w:proofErr w:type="spellEnd"/>
          </w:p>
          <w:p w:rsidR="008E0CEB" w:rsidRPr="00462804" w:rsidRDefault="008E0CEB" w:rsidP="00462804">
            <w:pPr>
              <w:numPr>
                <w:ilvl w:val="0"/>
                <w:numId w:val="3"/>
              </w:numPr>
              <w:shd w:val="clear" w:color="auto" w:fill="FFFFFF" w:themeFill="background1"/>
              <w:ind w:left="120" w:right="120"/>
              <w:jc w:val="both"/>
              <w:textAlignment w:val="baseline"/>
              <w:rPr>
                <w:rFonts w:ascii="inherit" w:hAnsi="inherit"/>
                <w:color w:val="000000"/>
                <w:bdr w:val="none" w:sz="0" w:space="0" w:color="auto" w:frame="1"/>
              </w:rPr>
            </w:pPr>
            <w:r w:rsidRPr="00462804">
              <w:rPr>
                <w:rFonts w:ascii="inherit" w:hAnsi="inherit"/>
                <w:color w:val="000000"/>
                <w:bdr w:val="none" w:sz="0" w:space="0" w:color="auto" w:frame="1"/>
              </w:rPr>
              <w:t>Ειδική τυχόν διατροφή ή διαιτολόγιο που πρέπει να προσλαμβάνεται ή να αποφεύγεται κατά τη διάρκεια λήψης της ιατροφαρμακευτικής αγωγής.</w:t>
            </w:r>
          </w:p>
          <w:p w:rsidR="008E0CEB" w:rsidRPr="00900BEF" w:rsidRDefault="008E0CEB" w:rsidP="00462804">
            <w:pPr>
              <w:numPr>
                <w:ilvl w:val="0"/>
                <w:numId w:val="3"/>
              </w:numPr>
              <w:shd w:val="clear" w:color="auto" w:fill="FFFFFF" w:themeFill="background1"/>
              <w:ind w:left="120" w:right="120"/>
              <w:jc w:val="both"/>
              <w:textAlignment w:val="baseline"/>
              <w:rPr>
                <w:rFonts w:ascii="inherit" w:hAnsi="inherit" w:cs="Arial"/>
                <w:color w:val="435A6B"/>
                <w:sz w:val="21"/>
                <w:szCs w:val="21"/>
              </w:rPr>
            </w:pPr>
            <w:r w:rsidRPr="00462804">
              <w:rPr>
                <w:rFonts w:ascii="inherit" w:hAnsi="inherit"/>
                <w:color w:val="000000"/>
                <w:bdr w:val="none" w:sz="0" w:space="0" w:color="auto" w:frame="1"/>
              </w:rPr>
              <w:t xml:space="preserve">Ειδικές, αν υπάρχουν ή ενδείκνυνται, οδηγίες φύλαξης ή/και συντήρησης της χορηγούμενης </w:t>
            </w:r>
            <w:bookmarkStart w:id="0" w:name="_GoBack"/>
            <w:bookmarkEnd w:id="0"/>
            <w:r w:rsidRPr="00462804">
              <w:rPr>
                <w:rFonts w:ascii="inherit" w:hAnsi="inherit"/>
                <w:color w:val="000000"/>
                <w:bdr w:val="none" w:sz="0" w:space="0" w:color="auto" w:frame="1"/>
              </w:rPr>
              <w:t>ιατροφαρμακευτικής αγωγής. Στην περίπτωση αυτή ο γονέας ή ο/η ασκών/ούσα την επιμέλεια του/της μαθητή/τριας μεριμνά ώστε να φέρει ο ίδιος κατά τη διάρκεια της μετακίνησης</w:t>
            </w:r>
            <w:r w:rsidRPr="00900BEF">
              <w:rPr>
                <w:rFonts w:ascii="inherit" w:hAnsi="inherit"/>
                <w:color w:val="000000"/>
                <w:bdr w:val="none" w:sz="0" w:space="0" w:color="auto" w:frame="1"/>
              </w:rPr>
              <w:t> τον αναγκαίο και απαραίτητο εξοπλισμό μεταφοράς, φύλαξης και συντήρησης της αγωγής.</w:t>
            </w:r>
          </w:p>
          <w:p w:rsidR="008E0CEB" w:rsidRPr="00EC3488" w:rsidRDefault="008E0CEB" w:rsidP="008E0CEB">
            <w:pPr>
              <w:numPr>
                <w:ilvl w:val="0"/>
                <w:numId w:val="3"/>
              </w:numPr>
              <w:shd w:val="clear" w:color="auto" w:fill="FFFFFF" w:themeFill="background1"/>
              <w:ind w:left="120" w:right="120"/>
              <w:jc w:val="both"/>
              <w:textAlignment w:val="baseline"/>
              <w:rPr>
                <w:rFonts w:ascii="inherit" w:hAnsi="inherit" w:cs="Arial"/>
                <w:color w:val="435A6B"/>
                <w:sz w:val="21"/>
                <w:szCs w:val="21"/>
              </w:rPr>
            </w:pPr>
            <w:r w:rsidRPr="00EC3488">
              <w:rPr>
                <w:rFonts w:ascii="inherit" w:hAnsi="inherit"/>
                <w:color w:val="000000"/>
                <w:bdr w:val="none" w:sz="0" w:space="0" w:color="auto" w:frame="1"/>
              </w:rPr>
              <w:t>Αποδέχομαι ότι ουδεμία ευθύνη έχουν, ο Αρχηγός της εκδρομής και οι Συνοδοί Καθηγητές/Καθηγήτριες για κάθε πράξη ή παράλειψη του/της γιου/κόρης μου που αντιβαίνει στις οδηγίες – συστάσεις - παραινέσεις της Διεύθυνσης του Σχολείου και των συνοδών Καθηγητών/Καθηγητριών της εκδρομής, καθώς και στους νόμους, εγκυκλίους και διαταγές του ΥΠ.ΑΙ.Θ και του Κράτους.</w:t>
            </w:r>
          </w:p>
          <w:p w:rsidR="008E0CEB" w:rsidRPr="00EC3488" w:rsidRDefault="008E0CEB" w:rsidP="008E0CEB">
            <w:pPr>
              <w:numPr>
                <w:ilvl w:val="0"/>
                <w:numId w:val="3"/>
              </w:numPr>
              <w:shd w:val="clear" w:color="auto" w:fill="FFFFFF" w:themeFill="background1"/>
              <w:ind w:left="120" w:right="120"/>
              <w:jc w:val="both"/>
              <w:textAlignment w:val="baseline"/>
              <w:rPr>
                <w:rFonts w:ascii="inherit" w:hAnsi="inherit" w:cs="Arial"/>
                <w:color w:val="435A6B"/>
                <w:sz w:val="21"/>
                <w:szCs w:val="21"/>
              </w:rPr>
            </w:pPr>
            <w:r w:rsidRPr="00EC3488">
              <w:rPr>
                <w:rFonts w:ascii="inherit" w:hAnsi="inherit"/>
                <w:color w:val="000000"/>
                <w:bdr w:val="none" w:sz="0" w:space="0" w:color="auto" w:frame="1"/>
              </w:rPr>
              <w:t>Δηλώνω ότι για οποιοδήποτε πρόβλημα προκύψει μπορείτε να επικοινωνήσετε μαζί μας όλο το 24ωρο στα κινητά  πατέρα …………………………………………  μητέρας …………………………………………………</w:t>
            </w:r>
          </w:p>
          <w:p w:rsidR="008E0CEB" w:rsidRPr="00900BEF" w:rsidRDefault="008E0CEB" w:rsidP="008E0CEB">
            <w:pPr>
              <w:shd w:val="clear" w:color="auto" w:fill="FFFFFF" w:themeFill="background1"/>
              <w:ind w:right="120"/>
              <w:jc w:val="both"/>
              <w:textAlignment w:val="baseline"/>
              <w:rPr>
                <w:rFonts w:ascii="Arial" w:hAnsi="Arial" w:cs="Arial"/>
                <w:color w:val="435A6B"/>
                <w:sz w:val="21"/>
                <w:szCs w:val="21"/>
              </w:rPr>
            </w:pPr>
            <w:r w:rsidRPr="00900BEF">
              <w:rPr>
                <w:rFonts w:ascii="Calibri" w:hAnsi="Calibri" w:cs="Calibri"/>
                <w:color w:val="435A6B"/>
                <w:bdr w:val="none" w:sz="0" w:space="0" w:color="auto" w:frame="1"/>
              </w:rPr>
              <w:t> </w:t>
            </w:r>
          </w:p>
          <w:p w:rsidR="008E0CEB" w:rsidRDefault="008E0CEB" w:rsidP="008E0CEB">
            <w:pPr>
              <w:shd w:val="clear" w:color="auto" w:fill="FFFFFF" w:themeFill="background1"/>
            </w:pPr>
          </w:p>
          <w:p w:rsidR="008E0CEB" w:rsidRDefault="008E0CEB">
            <w:pPr>
              <w:pBdr>
                <w:top w:val="nil"/>
                <w:left w:val="nil"/>
                <w:bottom w:val="nil"/>
                <w:right w:val="nil"/>
                <w:between w:val="nil"/>
              </w:pBdr>
              <w:ind w:right="124"/>
              <w:rPr>
                <w:rFonts w:ascii="Arial" w:eastAsia="Arial" w:hAnsi="Arial" w:cs="Arial"/>
                <w:color w:val="000000"/>
                <w:sz w:val="18"/>
                <w:szCs w:val="18"/>
              </w:rPr>
            </w:pPr>
          </w:p>
        </w:tc>
      </w:tr>
    </w:tbl>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F33B1E">
      <w:pPr>
        <w:pBdr>
          <w:top w:val="nil"/>
          <w:left w:val="nil"/>
          <w:bottom w:val="nil"/>
          <w:right w:val="nil"/>
          <w:between w:val="nil"/>
        </w:pBdr>
        <w:ind w:right="484"/>
        <w:jc w:val="right"/>
        <w:rPr>
          <w:rFonts w:ascii="Arial" w:eastAsia="Arial" w:hAnsi="Arial" w:cs="Arial"/>
          <w:color w:val="000000"/>
          <w:sz w:val="18"/>
          <w:szCs w:val="18"/>
        </w:rPr>
      </w:pPr>
      <w:r w:rsidRPr="000C2769">
        <w:rPr>
          <w:rFonts w:ascii="Arial" w:eastAsia="Arial" w:hAnsi="Arial" w:cs="Arial"/>
          <w:color w:val="000000"/>
          <w:sz w:val="18"/>
          <w:szCs w:val="18"/>
        </w:rPr>
        <w:t>Ημερομηνία:      ../../20...</w:t>
      </w:r>
    </w:p>
    <w:p w:rsidR="004C1809" w:rsidRPr="000C2769" w:rsidRDefault="004C1809">
      <w:pPr>
        <w:pBdr>
          <w:top w:val="nil"/>
          <w:left w:val="nil"/>
          <w:bottom w:val="nil"/>
          <w:right w:val="nil"/>
          <w:between w:val="nil"/>
        </w:pBdr>
        <w:ind w:right="484"/>
        <w:jc w:val="right"/>
        <w:rPr>
          <w:rFonts w:ascii="Arial" w:eastAsia="Arial" w:hAnsi="Arial" w:cs="Arial"/>
          <w:color w:val="000000"/>
          <w:sz w:val="18"/>
          <w:szCs w:val="18"/>
        </w:rPr>
      </w:pPr>
    </w:p>
    <w:p w:rsidR="004C1809" w:rsidRPr="000C2769" w:rsidRDefault="00F33B1E">
      <w:pPr>
        <w:pBdr>
          <w:top w:val="nil"/>
          <w:left w:val="nil"/>
          <w:bottom w:val="nil"/>
          <w:right w:val="nil"/>
          <w:between w:val="nil"/>
        </w:pBdr>
        <w:ind w:right="484"/>
        <w:jc w:val="right"/>
        <w:rPr>
          <w:rFonts w:ascii="Arial" w:eastAsia="Arial" w:hAnsi="Arial" w:cs="Arial"/>
          <w:color w:val="000000"/>
          <w:sz w:val="18"/>
          <w:szCs w:val="18"/>
        </w:rPr>
      </w:pPr>
      <w:r w:rsidRPr="000C2769">
        <w:rPr>
          <w:rFonts w:ascii="Arial" w:eastAsia="Arial" w:hAnsi="Arial" w:cs="Arial"/>
          <w:color w:val="000000"/>
          <w:sz w:val="18"/>
          <w:szCs w:val="18"/>
        </w:rPr>
        <w:t>Ο – Η Δηλών</w:t>
      </w:r>
    </w:p>
    <w:p w:rsidR="004C1809" w:rsidRDefault="004C1809">
      <w:pPr>
        <w:pBdr>
          <w:top w:val="nil"/>
          <w:left w:val="nil"/>
          <w:bottom w:val="nil"/>
          <w:right w:val="nil"/>
          <w:between w:val="nil"/>
        </w:pBdr>
        <w:jc w:val="right"/>
        <w:rPr>
          <w:rFonts w:ascii="Arial" w:eastAsia="Arial" w:hAnsi="Arial" w:cs="Arial"/>
          <w:color w:val="000000"/>
          <w:sz w:val="16"/>
          <w:szCs w:val="16"/>
        </w:rPr>
      </w:pPr>
    </w:p>
    <w:p w:rsidR="004C1809" w:rsidRDefault="004C1809">
      <w:pPr>
        <w:pBdr>
          <w:top w:val="nil"/>
          <w:left w:val="nil"/>
          <w:bottom w:val="nil"/>
          <w:right w:val="nil"/>
          <w:between w:val="nil"/>
        </w:pBdr>
        <w:jc w:val="right"/>
        <w:rPr>
          <w:rFonts w:ascii="Arial" w:eastAsia="Arial" w:hAnsi="Arial" w:cs="Arial"/>
          <w:color w:val="000000"/>
          <w:sz w:val="16"/>
          <w:szCs w:val="16"/>
        </w:rPr>
      </w:pPr>
    </w:p>
    <w:p w:rsidR="004C1809" w:rsidRDefault="004C1809">
      <w:pPr>
        <w:pBdr>
          <w:top w:val="nil"/>
          <w:left w:val="nil"/>
          <w:bottom w:val="nil"/>
          <w:right w:val="nil"/>
          <w:between w:val="nil"/>
        </w:pBdr>
        <w:rPr>
          <w:rFonts w:ascii="Arial" w:eastAsia="Arial" w:hAnsi="Arial" w:cs="Arial"/>
          <w:color w:val="000000"/>
        </w:rPr>
      </w:pPr>
    </w:p>
    <w:sectPr w:rsidR="004C1809" w:rsidSect="00DC4FB5">
      <w:headerReference w:type="default" r:id="rId8"/>
      <w:type w:val="continuous"/>
      <w:pgSz w:w="11906" w:h="16838"/>
      <w:pgMar w:top="1243" w:right="851" w:bottom="851"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171" w:rsidRDefault="00283171">
      <w:r>
        <w:separator/>
      </w:r>
    </w:p>
  </w:endnote>
  <w:endnote w:type="continuationSeparator" w:id="0">
    <w:p w:rsidR="00283171" w:rsidRDefault="002831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Regular r:id="rId1" w:fontKey="{AFA17599-F603-437C-8DAB-6D9A760A0A72}"/>
    <w:embedItalic r:id="rId2" w:fontKey="{B308C98A-C22E-4E09-8FF1-D48008C32CFC}"/>
  </w:font>
  <w:font w:name="Tahoma">
    <w:panose1 w:val="020B0604030504040204"/>
    <w:charset w:val="A1"/>
    <w:family w:val="swiss"/>
    <w:pitch w:val="variable"/>
    <w:sig w:usb0="E1002EFF" w:usb1="C000605B" w:usb2="00000029" w:usb3="00000000" w:csb0="000101FF" w:csb1="00000000"/>
    <w:embedRegular r:id="rId3" w:fontKey="{DCF2D75A-3387-42E4-91B5-230E80815246}"/>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A1"/>
    <w:family w:val="swiss"/>
    <w:pitch w:val="variable"/>
    <w:sig w:usb0="E4002EFF" w:usb1="C200247B" w:usb2="00000009" w:usb3="00000000" w:csb0="000001FF" w:csb1="00000000"/>
    <w:embedRegular r:id="rId4" w:fontKey="{45CD17BF-2D7F-48D4-8792-E50E029948B0}"/>
  </w:font>
  <w:font w:name="Cambria">
    <w:panose1 w:val="02040503050406030204"/>
    <w:charset w:val="A1"/>
    <w:family w:val="roman"/>
    <w:pitch w:val="variable"/>
    <w:sig w:usb0="E00006FF" w:usb1="420024FF" w:usb2="02000000" w:usb3="00000000" w:csb0="0000019F" w:csb1="00000000"/>
    <w:embedRegular r:id="rId5" w:fontKey="{A0148F99-7D5E-4069-9DFF-590CFFF4973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171" w:rsidRDefault="00283171">
      <w:r>
        <w:separator/>
      </w:r>
    </w:p>
  </w:footnote>
  <w:footnote w:type="continuationSeparator" w:id="0">
    <w:p w:rsidR="00283171" w:rsidRDefault="002831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809" w:rsidRDefault="00F33B1E">
    <w:pPr>
      <w:pBdr>
        <w:top w:val="nil"/>
        <w:left w:val="nil"/>
        <w:bottom w:val="nil"/>
        <w:right w:val="nil"/>
        <w:between w:val="nil"/>
      </w:pBdr>
      <w:tabs>
        <w:tab w:val="center" w:pos="4153"/>
        <w:tab w:val="right" w:pos="8306"/>
      </w:tabs>
      <w:jc w:val="center"/>
      <w:rPr>
        <w:color w:val="000000"/>
        <w:sz w:val="16"/>
        <w:szCs w:val="16"/>
      </w:rPr>
    </w:pPr>
    <w:r>
      <w:rPr>
        <w:noProof/>
        <w:color w:val="000000"/>
        <w:sz w:val="24"/>
        <w:szCs w:val="24"/>
      </w:rPr>
      <w:drawing>
        <wp:inline distT="0" distB="0" distL="114300" distR="114300">
          <wp:extent cx="561340" cy="5257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 cy="525780"/>
                  </a:xfrm>
                  <a:prstGeom prst="rect">
                    <a:avLst/>
                  </a:prstGeom>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809" w:rsidRDefault="00F33B1E">
    <w:pPr>
      <w:pBdr>
        <w:top w:val="nil"/>
        <w:left w:val="nil"/>
        <w:bottom w:val="nil"/>
        <w:right w:val="nil"/>
        <w:between w:val="nil"/>
      </w:pBdr>
      <w:tabs>
        <w:tab w:val="center" w:pos="4153"/>
        <w:tab w:val="right" w:pos="8306"/>
      </w:tabs>
      <w:rPr>
        <w:color w:val="000000"/>
        <w:sz w:val="16"/>
        <w:szCs w:val="16"/>
      </w:rPr>
    </w:pPr>
    <w:r>
      <w:rPr>
        <w:b/>
        <w:color w:val="000000"/>
        <w:sz w:val="16"/>
        <w:szCs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DC0793"/>
    <w:multiLevelType w:val="multilevel"/>
    <w:tmpl w:val="7690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6361E2"/>
    <w:multiLevelType w:val="multilevel"/>
    <w:tmpl w:val="DA0C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007872"/>
    <w:multiLevelType w:val="multilevel"/>
    <w:tmpl w:val="0688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D80FAD"/>
    <w:multiLevelType w:val="multilevel"/>
    <w:tmpl w:val="149CF4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AA5355"/>
    <w:multiLevelType w:val="multilevel"/>
    <w:tmpl w:val="55E2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20"/>
  <w:characterSpacingControl w:val="doNotCompress"/>
  <w:footnotePr>
    <w:footnote w:id="-1"/>
    <w:footnote w:id="0"/>
  </w:footnotePr>
  <w:endnotePr>
    <w:endnote w:id="-1"/>
    <w:endnote w:id="0"/>
  </w:endnotePr>
  <w:compat/>
  <w:rsids>
    <w:rsidRoot w:val="004C1809"/>
    <w:rsid w:val="000C2769"/>
    <w:rsid w:val="00180B29"/>
    <w:rsid w:val="00283171"/>
    <w:rsid w:val="002E7301"/>
    <w:rsid w:val="00462804"/>
    <w:rsid w:val="004C1809"/>
    <w:rsid w:val="00510922"/>
    <w:rsid w:val="008E0CEB"/>
    <w:rsid w:val="00DC4FB5"/>
    <w:rsid w:val="00E25FBD"/>
    <w:rsid w:val="00F33B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B5"/>
  </w:style>
  <w:style w:type="paragraph" w:styleId="1">
    <w:name w:val="heading 1"/>
    <w:basedOn w:val="a"/>
    <w:next w:val="a"/>
    <w:uiPriority w:val="9"/>
    <w:qFormat/>
    <w:rsid w:val="00DC4FB5"/>
    <w:pPr>
      <w:keepNext/>
      <w:keepLines/>
      <w:spacing w:before="480" w:after="120"/>
      <w:outlineLvl w:val="0"/>
    </w:pPr>
    <w:rPr>
      <w:b/>
      <w:sz w:val="48"/>
      <w:szCs w:val="48"/>
    </w:rPr>
  </w:style>
  <w:style w:type="paragraph" w:styleId="2">
    <w:name w:val="heading 2"/>
    <w:basedOn w:val="a"/>
    <w:next w:val="a"/>
    <w:uiPriority w:val="9"/>
    <w:semiHidden/>
    <w:unhideWhenUsed/>
    <w:qFormat/>
    <w:rsid w:val="00DC4FB5"/>
    <w:pPr>
      <w:keepNext/>
      <w:keepLines/>
      <w:spacing w:before="360" w:after="80"/>
      <w:outlineLvl w:val="1"/>
    </w:pPr>
    <w:rPr>
      <w:b/>
      <w:sz w:val="36"/>
      <w:szCs w:val="36"/>
    </w:rPr>
  </w:style>
  <w:style w:type="paragraph" w:styleId="3">
    <w:name w:val="heading 3"/>
    <w:basedOn w:val="a"/>
    <w:next w:val="a"/>
    <w:uiPriority w:val="9"/>
    <w:unhideWhenUsed/>
    <w:qFormat/>
    <w:rsid w:val="00DC4FB5"/>
    <w:pPr>
      <w:keepNext/>
      <w:keepLines/>
      <w:spacing w:before="280" w:after="80"/>
      <w:outlineLvl w:val="2"/>
    </w:pPr>
    <w:rPr>
      <w:b/>
      <w:sz w:val="28"/>
      <w:szCs w:val="28"/>
    </w:rPr>
  </w:style>
  <w:style w:type="paragraph" w:styleId="4">
    <w:name w:val="heading 4"/>
    <w:basedOn w:val="a"/>
    <w:next w:val="a"/>
    <w:uiPriority w:val="9"/>
    <w:semiHidden/>
    <w:unhideWhenUsed/>
    <w:qFormat/>
    <w:rsid w:val="00DC4FB5"/>
    <w:pPr>
      <w:keepNext/>
      <w:keepLines/>
      <w:spacing w:before="240" w:after="40"/>
      <w:outlineLvl w:val="3"/>
    </w:pPr>
    <w:rPr>
      <w:b/>
      <w:sz w:val="24"/>
      <w:szCs w:val="24"/>
    </w:rPr>
  </w:style>
  <w:style w:type="paragraph" w:styleId="5">
    <w:name w:val="heading 5"/>
    <w:basedOn w:val="a"/>
    <w:next w:val="a"/>
    <w:uiPriority w:val="9"/>
    <w:semiHidden/>
    <w:unhideWhenUsed/>
    <w:qFormat/>
    <w:rsid w:val="00DC4FB5"/>
    <w:pPr>
      <w:keepNext/>
      <w:keepLines/>
      <w:spacing w:before="220" w:after="40"/>
      <w:outlineLvl w:val="4"/>
    </w:pPr>
    <w:rPr>
      <w:b/>
      <w:sz w:val="22"/>
      <w:szCs w:val="22"/>
    </w:rPr>
  </w:style>
  <w:style w:type="paragraph" w:styleId="6">
    <w:name w:val="heading 6"/>
    <w:basedOn w:val="a"/>
    <w:next w:val="a"/>
    <w:uiPriority w:val="9"/>
    <w:semiHidden/>
    <w:unhideWhenUsed/>
    <w:qFormat/>
    <w:rsid w:val="00DC4FB5"/>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DC4FB5"/>
    <w:tblPr>
      <w:tblCellMar>
        <w:top w:w="100" w:type="dxa"/>
        <w:left w:w="100" w:type="dxa"/>
        <w:bottom w:w="100" w:type="dxa"/>
        <w:right w:w="100" w:type="dxa"/>
      </w:tblCellMar>
    </w:tblPr>
  </w:style>
  <w:style w:type="paragraph" w:styleId="a3">
    <w:name w:val="Title"/>
    <w:basedOn w:val="a"/>
    <w:next w:val="a"/>
    <w:uiPriority w:val="10"/>
    <w:qFormat/>
    <w:rsid w:val="00DC4FB5"/>
    <w:pPr>
      <w:keepNext/>
      <w:keepLines/>
      <w:spacing w:before="480" w:after="120"/>
    </w:pPr>
    <w:rPr>
      <w:b/>
      <w:sz w:val="72"/>
      <w:szCs w:val="72"/>
    </w:rPr>
  </w:style>
  <w:style w:type="paragraph" w:styleId="a4">
    <w:name w:val="Subtitle"/>
    <w:basedOn w:val="a"/>
    <w:next w:val="a"/>
    <w:uiPriority w:val="11"/>
    <w:qFormat/>
    <w:rsid w:val="00DC4FB5"/>
    <w:pPr>
      <w:keepNext/>
      <w:keepLines/>
      <w:spacing w:before="360" w:after="80"/>
    </w:pPr>
    <w:rPr>
      <w:rFonts w:ascii="Georgia" w:eastAsia="Georgia" w:hAnsi="Georgia" w:cs="Georgia"/>
      <w:i/>
      <w:color w:val="666666"/>
      <w:sz w:val="48"/>
      <w:szCs w:val="48"/>
    </w:rPr>
  </w:style>
  <w:style w:type="table" w:customStyle="1" w:styleId="a5">
    <w:basedOn w:val="TableNormal"/>
    <w:rsid w:val="00DC4FB5"/>
    <w:tblPr>
      <w:tblStyleRowBandSize w:val="1"/>
      <w:tblStyleColBandSize w:val="1"/>
      <w:tblCellMar>
        <w:top w:w="0" w:type="dxa"/>
        <w:left w:w="108" w:type="dxa"/>
        <w:bottom w:w="0" w:type="dxa"/>
        <w:right w:w="108" w:type="dxa"/>
      </w:tblCellMar>
    </w:tblPr>
  </w:style>
  <w:style w:type="table" w:customStyle="1" w:styleId="a6">
    <w:basedOn w:val="TableNormal"/>
    <w:rsid w:val="00DC4FB5"/>
    <w:tblPr>
      <w:tblStyleRowBandSize w:val="1"/>
      <w:tblStyleColBandSize w:val="1"/>
      <w:tblCellMar>
        <w:top w:w="0" w:type="dxa"/>
        <w:left w:w="108" w:type="dxa"/>
        <w:bottom w:w="0" w:type="dxa"/>
        <w:right w:w="108" w:type="dxa"/>
      </w:tblCellMar>
    </w:tblPr>
  </w:style>
  <w:style w:type="paragraph" w:styleId="Web">
    <w:name w:val="Normal (Web)"/>
    <w:basedOn w:val="a"/>
    <w:uiPriority w:val="99"/>
    <w:unhideWhenUsed/>
    <w:rsid w:val="000C2769"/>
    <w:pPr>
      <w:spacing w:before="100" w:beforeAutospacing="1" w:after="100" w:afterAutospacing="1"/>
    </w:pPr>
    <w:rPr>
      <w:sz w:val="24"/>
      <w:szCs w:val="24"/>
    </w:rPr>
  </w:style>
  <w:style w:type="paragraph" w:styleId="a7">
    <w:name w:val="Balloon Text"/>
    <w:basedOn w:val="a"/>
    <w:link w:val="Char"/>
    <w:uiPriority w:val="99"/>
    <w:semiHidden/>
    <w:unhideWhenUsed/>
    <w:rsid w:val="008E0CEB"/>
    <w:rPr>
      <w:rFonts w:ascii="Tahoma" w:hAnsi="Tahoma" w:cs="Tahoma"/>
      <w:sz w:val="16"/>
      <w:szCs w:val="16"/>
    </w:rPr>
  </w:style>
  <w:style w:type="character" w:customStyle="1" w:styleId="Char">
    <w:name w:val="Κείμενο πλαισίου Char"/>
    <w:basedOn w:val="a0"/>
    <w:link w:val="a7"/>
    <w:uiPriority w:val="99"/>
    <w:semiHidden/>
    <w:rsid w:val="008E0C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974</Words>
  <Characters>5260</Characters>
  <Application>Microsoft Office Word</Application>
  <DocSecurity>0</DocSecurity>
  <Lines>43</Lines>
  <Paragraphs>12</Paragraphs>
  <ScaleCrop>false</ScaleCrop>
  <Company>None</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4</cp:revision>
  <dcterms:created xsi:type="dcterms:W3CDTF">2025-12-02T05:50:00Z</dcterms:created>
  <dcterms:modified xsi:type="dcterms:W3CDTF">2025-12-02T05:52:00Z</dcterms:modified>
</cp:coreProperties>
</file>